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99" w:rsidRPr="00332A4C" w:rsidRDefault="00332A4C" w:rsidP="00332A4C">
      <w:pPr>
        <w:pStyle w:val="Naslov1"/>
        <w:jc w:val="center"/>
        <w:rPr>
          <w:rFonts w:ascii="Verdana" w:hAnsi="Verdana"/>
          <w:b/>
        </w:rPr>
      </w:pPr>
      <w:r w:rsidRPr="00332A4C">
        <w:rPr>
          <w:rFonts w:ascii="Verdana" w:hAnsi="Verdana"/>
          <w:b/>
        </w:rPr>
        <w:t>Posvetovalni dokument</w:t>
      </w:r>
    </w:p>
    <w:p w:rsidR="00332A4C" w:rsidRPr="00332A4C" w:rsidRDefault="00332A4C" w:rsidP="00332A4C">
      <w:pPr>
        <w:pStyle w:val="Naslov1"/>
        <w:jc w:val="center"/>
        <w:rPr>
          <w:rFonts w:ascii="Verdana" w:hAnsi="Verdana"/>
          <w:b/>
          <w:sz w:val="24"/>
          <w:szCs w:val="24"/>
        </w:rPr>
      </w:pPr>
      <w:r w:rsidRPr="00332A4C">
        <w:rPr>
          <w:rFonts w:ascii="Verdana" w:hAnsi="Verdana"/>
          <w:b/>
          <w:sz w:val="24"/>
          <w:szCs w:val="24"/>
        </w:rPr>
        <w:t xml:space="preserve">Merila za odstopanja od Uredb </w:t>
      </w:r>
      <w:r w:rsidRPr="00332A4C">
        <w:rPr>
          <w:rFonts w:ascii="Verdana" w:hAnsi="Verdana"/>
          <w:b/>
          <w:sz w:val="24"/>
          <w:szCs w:val="24"/>
        </w:rPr>
        <w:t>Komisije (EU) 2016/631, 2016/1388 in 2016/1447 o vzpostavitvi kodeksom omrežij za priključevanje na omrežje</w:t>
      </w:r>
    </w:p>
    <w:p w:rsidR="00332A4C" w:rsidRDefault="00332A4C" w:rsidP="0054029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540299" w:rsidRPr="00540299" w:rsidRDefault="00540299" w:rsidP="0054029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40299">
        <w:rPr>
          <w:rFonts w:ascii="Verdana" w:hAnsi="Verdana"/>
          <w:sz w:val="24"/>
          <w:szCs w:val="24"/>
        </w:rPr>
        <w:t>TABELA PRIPOMB</w:t>
      </w:r>
    </w:p>
    <w:p w:rsidR="002F7745" w:rsidRDefault="002F7745">
      <w:pPr>
        <w:rPr>
          <w:rFonts w:ascii="Verdana" w:hAnsi="Verdan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03"/>
        <w:gridCol w:w="4003"/>
        <w:gridCol w:w="4003"/>
        <w:gridCol w:w="2659"/>
      </w:tblGrid>
      <w:tr w:rsidR="002F7745" w:rsidTr="002F7745">
        <w:trPr>
          <w:trHeight w:val="340"/>
        </w:trPr>
        <w:tc>
          <w:tcPr>
            <w:tcW w:w="4003" w:type="dxa"/>
            <w:shd w:val="clear" w:color="auto" w:fill="BFBFBF" w:themeFill="background1" w:themeFillShade="BF"/>
          </w:tcPr>
          <w:p w:rsidR="002F7745" w:rsidRPr="006C1F64" w:rsidRDefault="002F7745" w:rsidP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Ime / Naziv predlagatelja</w:t>
            </w:r>
          </w:p>
        </w:tc>
        <w:tc>
          <w:tcPr>
            <w:tcW w:w="4003" w:type="dxa"/>
            <w:shd w:val="clear" w:color="auto" w:fill="BFBFBF" w:themeFill="background1" w:themeFillShade="BF"/>
          </w:tcPr>
          <w:p w:rsidR="002F7745" w:rsidRPr="006C1F64" w:rsidRDefault="002F7745" w:rsidP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Naslov</w:t>
            </w:r>
          </w:p>
        </w:tc>
        <w:tc>
          <w:tcPr>
            <w:tcW w:w="4003" w:type="dxa"/>
            <w:shd w:val="clear" w:color="auto" w:fill="BFBFBF" w:themeFill="background1" w:themeFillShade="BF"/>
          </w:tcPr>
          <w:p w:rsidR="002F7745" w:rsidRPr="006C1F64" w:rsidRDefault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Elektronski naslov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2F7745" w:rsidRPr="006C1F64" w:rsidRDefault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2F7745" w:rsidTr="002F7745">
        <w:trPr>
          <w:trHeight w:val="340"/>
        </w:trPr>
        <w:tc>
          <w:tcPr>
            <w:tcW w:w="4003" w:type="dxa"/>
          </w:tcPr>
          <w:p w:rsidR="002F7745" w:rsidRPr="006C1F64" w:rsidRDefault="002F77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3" w:type="dxa"/>
          </w:tcPr>
          <w:p w:rsidR="002F7745" w:rsidRPr="006C1F64" w:rsidRDefault="002F77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3" w:type="dxa"/>
          </w:tcPr>
          <w:p w:rsidR="002F7745" w:rsidRPr="006C1F64" w:rsidRDefault="002F77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9" w:type="dxa"/>
          </w:tcPr>
          <w:p w:rsidR="002F7745" w:rsidRPr="006C1F64" w:rsidRDefault="002F774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F7745" w:rsidRDefault="002F7745">
      <w:pPr>
        <w:rPr>
          <w:rFonts w:ascii="Verdana" w:hAnsi="Verdana"/>
        </w:rPr>
      </w:pPr>
    </w:p>
    <w:p w:rsidR="002F7745" w:rsidRPr="002F7745" w:rsidRDefault="002F7745">
      <w:pPr>
        <w:rPr>
          <w:rFonts w:ascii="Verdana" w:hAnsi="Verdan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2721"/>
        <w:gridCol w:w="5409"/>
        <w:gridCol w:w="5409"/>
      </w:tblGrid>
      <w:tr w:rsidR="002F7745" w:rsidTr="006C1F64">
        <w:trPr>
          <w:trHeight w:val="340"/>
        </w:trPr>
        <w:tc>
          <w:tcPr>
            <w:tcW w:w="1129" w:type="dxa"/>
            <w:shd w:val="clear" w:color="auto" w:fill="BFBFBF" w:themeFill="background1" w:themeFillShade="BF"/>
          </w:tcPr>
          <w:p w:rsidR="002F7745" w:rsidRPr="006C1F64" w:rsidRDefault="002F7745" w:rsidP="004567F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C1F64">
              <w:rPr>
                <w:rFonts w:ascii="Verdana" w:hAnsi="Verdana"/>
                <w:b/>
                <w:sz w:val="20"/>
                <w:szCs w:val="20"/>
              </w:rPr>
              <w:t>Zap</w:t>
            </w:r>
            <w:proofErr w:type="spellEnd"/>
            <w:r w:rsidRPr="006C1F64">
              <w:rPr>
                <w:rFonts w:ascii="Verdana" w:hAnsi="Verdana"/>
                <w:b/>
                <w:sz w:val="20"/>
                <w:szCs w:val="20"/>
              </w:rPr>
              <w:t>. št.</w:t>
            </w:r>
          </w:p>
        </w:tc>
        <w:tc>
          <w:tcPr>
            <w:tcW w:w="2721" w:type="dxa"/>
            <w:shd w:val="clear" w:color="auto" w:fill="BFBFBF" w:themeFill="background1" w:themeFillShade="BF"/>
          </w:tcPr>
          <w:p w:rsidR="002F7745" w:rsidRPr="006C1F64" w:rsidRDefault="002F7745" w:rsidP="004567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Poglavje/Odstavek</w:t>
            </w:r>
          </w:p>
        </w:tc>
        <w:tc>
          <w:tcPr>
            <w:tcW w:w="5409" w:type="dxa"/>
            <w:shd w:val="clear" w:color="auto" w:fill="BFBFBF" w:themeFill="background1" w:themeFillShade="BF"/>
          </w:tcPr>
          <w:p w:rsidR="002F7745" w:rsidRPr="006C1F64" w:rsidRDefault="002F7745" w:rsidP="004567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Pripomba / Komentar</w:t>
            </w:r>
          </w:p>
        </w:tc>
        <w:tc>
          <w:tcPr>
            <w:tcW w:w="5409" w:type="dxa"/>
            <w:shd w:val="clear" w:color="auto" w:fill="BFBFBF" w:themeFill="background1" w:themeFillShade="BF"/>
          </w:tcPr>
          <w:p w:rsidR="002F7745" w:rsidRPr="006C1F64" w:rsidRDefault="002F7745" w:rsidP="004567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Predlog spremembe</w:t>
            </w:r>
          </w:p>
        </w:tc>
      </w:tr>
      <w:tr w:rsidR="002F7745" w:rsidTr="006C1F64">
        <w:trPr>
          <w:trHeight w:val="340"/>
        </w:trPr>
        <w:tc>
          <w:tcPr>
            <w:tcW w:w="112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1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7745" w:rsidTr="006C1F64">
        <w:trPr>
          <w:trHeight w:val="340"/>
        </w:trPr>
        <w:tc>
          <w:tcPr>
            <w:tcW w:w="112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1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7745" w:rsidTr="006C1F64">
        <w:trPr>
          <w:trHeight w:val="340"/>
        </w:trPr>
        <w:tc>
          <w:tcPr>
            <w:tcW w:w="112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1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7745" w:rsidTr="006C1F64">
        <w:trPr>
          <w:trHeight w:val="340"/>
        </w:trPr>
        <w:tc>
          <w:tcPr>
            <w:tcW w:w="112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1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7745" w:rsidTr="006C1F64">
        <w:trPr>
          <w:trHeight w:val="340"/>
        </w:trPr>
        <w:tc>
          <w:tcPr>
            <w:tcW w:w="112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1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7745" w:rsidTr="006C1F64">
        <w:trPr>
          <w:trHeight w:val="340"/>
        </w:trPr>
        <w:tc>
          <w:tcPr>
            <w:tcW w:w="112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1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7745" w:rsidTr="006C1F64">
        <w:trPr>
          <w:trHeight w:val="340"/>
        </w:trPr>
        <w:tc>
          <w:tcPr>
            <w:tcW w:w="112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1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7745" w:rsidTr="006C1F64">
        <w:trPr>
          <w:trHeight w:val="340"/>
        </w:trPr>
        <w:tc>
          <w:tcPr>
            <w:tcW w:w="112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1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F7745" w:rsidRPr="006C1F64" w:rsidRDefault="002F7745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682" w:rsidTr="006C1F64">
        <w:trPr>
          <w:trHeight w:val="340"/>
        </w:trPr>
        <w:tc>
          <w:tcPr>
            <w:tcW w:w="1129" w:type="dxa"/>
          </w:tcPr>
          <w:p w:rsidR="002D2682" w:rsidRPr="006C1F64" w:rsidRDefault="002D2682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1" w:type="dxa"/>
          </w:tcPr>
          <w:p w:rsidR="002D2682" w:rsidRPr="006C1F64" w:rsidRDefault="002D2682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D2682" w:rsidRPr="006C1F64" w:rsidRDefault="002D2682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D2682" w:rsidRPr="006C1F64" w:rsidRDefault="002D2682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682" w:rsidTr="006C1F64">
        <w:trPr>
          <w:trHeight w:val="340"/>
        </w:trPr>
        <w:tc>
          <w:tcPr>
            <w:tcW w:w="1129" w:type="dxa"/>
          </w:tcPr>
          <w:p w:rsidR="002D2682" w:rsidRPr="006C1F64" w:rsidRDefault="002D2682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1" w:type="dxa"/>
          </w:tcPr>
          <w:p w:rsidR="002D2682" w:rsidRPr="006C1F64" w:rsidRDefault="002D2682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D2682" w:rsidRPr="006C1F64" w:rsidRDefault="002D2682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9" w:type="dxa"/>
          </w:tcPr>
          <w:p w:rsidR="002D2682" w:rsidRPr="006C1F64" w:rsidRDefault="002D2682" w:rsidP="004567F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40299" w:rsidRDefault="00540299" w:rsidP="00540299"/>
    <w:p w:rsidR="002D4399" w:rsidRDefault="002D4399" w:rsidP="00540299">
      <w:bookmarkStart w:id="0" w:name="_GoBack"/>
      <w:bookmarkEnd w:id="0"/>
    </w:p>
    <w:sectPr w:rsidR="002D4399" w:rsidSect="002D4399">
      <w:headerReference w:type="default" r:id="rId6"/>
      <w:footerReference w:type="default" r:id="rId7"/>
      <w:pgSz w:w="16838" w:h="11906" w:orient="landscape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C7" w:rsidRDefault="000461C7" w:rsidP="000461C7">
      <w:pPr>
        <w:spacing w:after="0" w:line="240" w:lineRule="auto"/>
      </w:pPr>
      <w:r>
        <w:separator/>
      </w:r>
    </w:p>
  </w:endnote>
  <w:endnote w:type="continuationSeparator" w:id="0">
    <w:p w:rsidR="000461C7" w:rsidRDefault="000461C7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7173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2D4399" w:rsidRDefault="002D4399" w:rsidP="002D4399">
            <w:pPr>
              <w:pStyle w:val="Noga"/>
            </w:pPr>
            <w:r>
              <w:t>Tabela pripomb – Posvetovalni dokument: Merila za odstopanja od kodeksov omrežja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6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6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4399" w:rsidRDefault="002D439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C7" w:rsidRDefault="000461C7" w:rsidP="000461C7">
      <w:pPr>
        <w:spacing w:after="0" w:line="240" w:lineRule="auto"/>
      </w:pPr>
      <w:r>
        <w:separator/>
      </w:r>
    </w:p>
  </w:footnote>
  <w:footnote w:type="continuationSeparator" w:id="0">
    <w:p w:rsidR="000461C7" w:rsidRDefault="000461C7" w:rsidP="0004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C7" w:rsidRDefault="000461C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7315200</wp:posOffset>
          </wp:positionH>
          <wp:positionV relativeFrom="paragraph">
            <wp:posOffset>-240030</wp:posOffset>
          </wp:positionV>
          <wp:extent cx="2362200" cy="704850"/>
          <wp:effectExtent l="0" t="0" r="0" b="0"/>
          <wp:wrapTight wrapText="bothSides">
            <wp:wrapPolygon edited="0">
              <wp:start x="0" y="0"/>
              <wp:lineTo x="0" y="21016"/>
              <wp:lineTo x="21426" y="21016"/>
              <wp:lineTo x="21426" y="0"/>
              <wp:lineTo x="0" y="0"/>
            </wp:wrapPolygon>
          </wp:wrapTight>
          <wp:docPr id="2" name="Picture 4" descr="C:\Users\TBartol\Desktop\Agencija za energijo logo lezec 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C:\Users\TBartol\Desktop\Agencija za energijo logo lezec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0485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61C7" w:rsidRDefault="000461C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C7"/>
    <w:rsid w:val="000461C7"/>
    <w:rsid w:val="002D2682"/>
    <w:rsid w:val="002D4399"/>
    <w:rsid w:val="002F7745"/>
    <w:rsid w:val="00332A4C"/>
    <w:rsid w:val="00540299"/>
    <w:rsid w:val="006C1F64"/>
    <w:rsid w:val="007E2D40"/>
    <w:rsid w:val="00B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7040C-4190-401E-B482-5EE1DA60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F7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61C7"/>
  </w:style>
  <w:style w:type="paragraph" w:styleId="Noga">
    <w:name w:val="footer"/>
    <w:basedOn w:val="Navaden"/>
    <w:link w:val="Nog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61C7"/>
  </w:style>
  <w:style w:type="table" w:styleId="Tabelamrea">
    <w:name w:val="Table Grid"/>
    <w:basedOn w:val="Navadnatabela"/>
    <w:uiPriority w:val="39"/>
    <w:rsid w:val="002F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2F7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95"/>
    <w:rsid w:val="0094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38B0DA81E4349278CAEBAA3B0758655">
    <w:name w:val="438B0DA81E4349278CAEBAA3B0758655"/>
    <w:rsid w:val="00942895"/>
  </w:style>
  <w:style w:type="paragraph" w:customStyle="1" w:styleId="93DCE0CFF6894528BFC4E26F65408F87">
    <w:name w:val="93DCE0CFF6894528BFC4E26F65408F87"/>
    <w:rsid w:val="00942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Žnidarič</dc:creator>
  <cp:keywords/>
  <dc:description/>
  <cp:lastModifiedBy>Mitja Žnidarič</cp:lastModifiedBy>
  <cp:revision>7</cp:revision>
  <dcterms:created xsi:type="dcterms:W3CDTF">2017-02-14T13:52:00Z</dcterms:created>
  <dcterms:modified xsi:type="dcterms:W3CDTF">2017-02-14T14:24:00Z</dcterms:modified>
</cp:coreProperties>
</file>