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EDC1E6F" w14:textId="18631612" w:rsidR="00090049" w:rsidRPr="00F86D73" w:rsidRDefault="00090049" w:rsidP="00090049">
      <w:pPr>
        <w:pStyle w:val="Brezrazmikov"/>
        <w:jc w:val="right"/>
        <w:rPr>
          <w:b/>
        </w:rPr>
      </w:pPr>
      <w:bookmarkStart w:id="0" w:name="_GoBack"/>
      <w:bookmarkEnd w:id="0"/>
      <w:r>
        <w:rPr>
          <w:sz w:val="18"/>
          <w:szCs w:val="18"/>
        </w:rPr>
        <w:t>o</w:t>
      </w:r>
      <w:r w:rsidRPr="00F86D73">
        <w:rPr>
          <w:sz w:val="18"/>
          <w:szCs w:val="18"/>
        </w:rPr>
        <w:t xml:space="preserve">brazec </w:t>
      </w:r>
      <w:r w:rsidRPr="00F86D73">
        <w:rPr>
          <w:b/>
          <w:sz w:val="18"/>
          <w:szCs w:val="18"/>
        </w:rPr>
        <w:t>»Izjava ponudnika</w:t>
      </w:r>
      <w:r>
        <w:rPr>
          <w:b/>
          <w:sz w:val="18"/>
          <w:szCs w:val="18"/>
        </w:rPr>
        <w:t xml:space="preserve"> glede izpolnjevanja opcijskih funkcionalnih zahtev</w:t>
      </w:r>
      <w:r w:rsidRPr="00F86D73">
        <w:rPr>
          <w:b/>
          <w:sz w:val="18"/>
          <w:szCs w:val="18"/>
        </w:rPr>
        <w:t>«</w:t>
      </w:r>
    </w:p>
    <w:p w14:paraId="0D88847C" w14:textId="77777777" w:rsidR="00090049" w:rsidRDefault="00090049" w:rsidP="00090049">
      <w:pPr>
        <w:pStyle w:val="Navadensplet"/>
        <w:spacing w:before="0" w:beforeAutospacing="0" w:after="0" w:afterAutospacing="0" w:line="360" w:lineRule="auto"/>
        <w:jc w:val="both"/>
        <w:rPr>
          <w:rFonts w:ascii="Verdana" w:hAnsi="Verdana"/>
          <w:sz w:val="20"/>
          <w:szCs w:val="20"/>
        </w:rPr>
      </w:pPr>
    </w:p>
    <w:p w14:paraId="494F3BC6" w14:textId="77777777" w:rsidR="00090049" w:rsidRPr="00F8094D" w:rsidRDefault="00090049" w:rsidP="00090049">
      <w:pPr>
        <w:pStyle w:val="Navadensplet"/>
        <w:spacing w:before="0" w:beforeAutospacing="0" w:after="0" w:afterAutospacing="0" w:line="360" w:lineRule="auto"/>
        <w:jc w:val="both"/>
        <w:rPr>
          <w:rFonts w:ascii="Verdana" w:hAnsi="Verdana"/>
          <w:sz w:val="20"/>
          <w:szCs w:val="20"/>
        </w:rPr>
      </w:pPr>
      <w:r w:rsidRPr="00F8094D">
        <w:rPr>
          <w:rFonts w:ascii="Verdana" w:hAnsi="Verdana"/>
          <w:sz w:val="20"/>
          <w:szCs w:val="20"/>
        </w:rPr>
        <w:t xml:space="preserve">Naziv ponudnika: </w:t>
      </w:r>
    </w:p>
    <w:p w14:paraId="7FB4F3A4" w14:textId="77777777" w:rsidR="00090049" w:rsidRPr="00F8094D" w:rsidRDefault="00090049" w:rsidP="00090049">
      <w:pPr>
        <w:pStyle w:val="Navadensplet"/>
        <w:spacing w:before="0" w:beforeAutospacing="0" w:after="0" w:afterAutospacing="0" w:line="360" w:lineRule="auto"/>
        <w:jc w:val="both"/>
        <w:rPr>
          <w:rFonts w:ascii="Verdana" w:hAnsi="Verdana"/>
          <w:sz w:val="20"/>
          <w:szCs w:val="20"/>
        </w:rPr>
      </w:pPr>
      <w:r w:rsidRPr="00F8094D">
        <w:rPr>
          <w:rFonts w:ascii="Verdana" w:hAnsi="Verdana"/>
          <w:sz w:val="20"/>
          <w:szCs w:val="20"/>
        </w:rPr>
        <w:t>________________________________</w:t>
      </w:r>
    </w:p>
    <w:p w14:paraId="5BF3DD2D" w14:textId="77777777" w:rsidR="00090049" w:rsidRPr="00F8094D" w:rsidRDefault="00090049" w:rsidP="00090049">
      <w:pPr>
        <w:pStyle w:val="Navadensplet"/>
        <w:spacing w:before="0" w:beforeAutospacing="0" w:after="0" w:afterAutospacing="0" w:line="360" w:lineRule="auto"/>
        <w:jc w:val="both"/>
        <w:rPr>
          <w:rFonts w:ascii="Verdana" w:hAnsi="Verdana"/>
          <w:sz w:val="20"/>
          <w:szCs w:val="20"/>
        </w:rPr>
      </w:pPr>
      <w:r w:rsidRPr="00F8094D">
        <w:rPr>
          <w:rFonts w:ascii="Verdana" w:hAnsi="Verdana"/>
          <w:sz w:val="20"/>
          <w:szCs w:val="20"/>
        </w:rPr>
        <w:t>Naslov ponudnika:</w:t>
      </w:r>
    </w:p>
    <w:p w14:paraId="3578F844" w14:textId="77777777" w:rsidR="00090049" w:rsidRPr="00F8094D" w:rsidRDefault="00090049" w:rsidP="00090049">
      <w:pPr>
        <w:pStyle w:val="Navadensplet"/>
        <w:spacing w:before="0" w:beforeAutospacing="0" w:after="0" w:afterAutospacing="0" w:line="360" w:lineRule="auto"/>
        <w:jc w:val="both"/>
        <w:rPr>
          <w:rFonts w:ascii="Verdana" w:hAnsi="Verdana"/>
          <w:sz w:val="20"/>
          <w:szCs w:val="20"/>
        </w:rPr>
      </w:pPr>
      <w:r w:rsidRPr="00F8094D">
        <w:rPr>
          <w:rFonts w:ascii="Verdana" w:hAnsi="Verdana"/>
          <w:sz w:val="20"/>
          <w:szCs w:val="20"/>
        </w:rPr>
        <w:t>________________________________</w:t>
      </w:r>
    </w:p>
    <w:p w14:paraId="7CD91846" w14:textId="77777777" w:rsidR="00090049" w:rsidRDefault="00090049" w:rsidP="00090049">
      <w:pPr>
        <w:rPr>
          <w:b/>
        </w:rPr>
      </w:pPr>
    </w:p>
    <w:p w14:paraId="2F8531E3" w14:textId="77777777" w:rsidR="00090049" w:rsidRDefault="00090049" w:rsidP="00090049">
      <w:pPr>
        <w:spacing w:line="276" w:lineRule="auto"/>
        <w:contextualSpacing/>
        <w:jc w:val="center"/>
        <w:rPr>
          <w:b/>
        </w:rPr>
      </w:pPr>
    </w:p>
    <w:p w14:paraId="23D7A011" w14:textId="52E5301B" w:rsidR="00090049" w:rsidRPr="009D31C2" w:rsidRDefault="00090049" w:rsidP="00090049">
      <w:pPr>
        <w:spacing w:line="276" w:lineRule="auto"/>
        <w:contextualSpacing/>
        <w:jc w:val="center"/>
        <w:rPr>
          <w:b/>
          <w:sz w:val="20"/>
        </w:rPr>
      </w:pPr>
      <w:r w:rsidRPr="009D31C2">
        <w:rPr>
          <w:b/>
          <w:sz w:val="20"/>
        </w:rPr>
        <w:t>IZJAVA PONUDNIKA</w:t>
      </w:r>
      <w:r w:rsidR="009D31C2">
        <w:rPr>
          <w:b/>
          <w:sz w:val="20"/>
        </w:rPr>
        <w:t xml:space="preserve"> GLEDE IZPOLNJEVANJA OPCIJSKIH FUNKCIONALNIH ZAHTEV</w:t>
      </w:r>
    </w:p>
    <w:p w14:paraId="22247469" w14:textId="77777777" w:rsidR="00090049" w:rsidRPr="009D31C2" w:rsidRDefault="00090049" w:rsidP="00090049">
      <w:pPr>
        <w:spacing w:line="276" w:lineRule="auto"/>
        <w:contextualSpacing/>
        <w:jc w:val="center"/>
        <w:rPr>
          <w:rFonts w:cs="Tahoma"/>
          <w:sz w:val="20"/>
        </w:rPr>
      </w:pPr>
      <w:r w:rsidRPr="009D31C2">
        <w:rPr>
          <w:rFonts w:cs="Tahoma"/>
          <w:sz w:val="20"/>
        </w:rPr>
        <w:t>v zvezi z javnim naročilom</w:t>
      </w:r>
    </w:p>
    <w:p w14:paraId="6B929784" w14:textId="1875BAB2" w:rsidR="00090049" w:rsidRPr="009D31C2" w:rsidRDefault="00090049" w:rsidP="00090049">
      <w:pPr>
        <w:spacing w:line="276" w:lineRule="auto"/>
        <w:contextualSpacing/>
        <w:jc w:val="center"/>
        <w:rPr>
          <w:b/>
          <w:sz w:val="20"/>
        </w:rPr>
      </w:pPr>
      <w:r w:rsidRPr="009D31C2">
        <w:rPr>
          <w:rFonts w:cs="Tahoma"/>
          <w:b/>
          <w:sz w:val="20"/>
        </w:rPr>
        <w:t>Nabava, razvoj, uvajanje in vzdrževanje informacijske rešitve »Dokumentni sistem«</w:t>
      </w:r>
      <w:r w:rsidRPr="009D31C2">
        <w:rPr>
          <w:rFonts w:cs="Tahoma"/>
          <w:sz w:val="20"/>
        </w:rPr>
        <w:t>, z oznako 971-4/2019/521</w:t>
      </w:r>
    </w:p>
    <w:p w14:paraId="71CB85B5" w14:textId="77777777" w:rsidR="00090049" w:rsidRPr="009D31C2" w:rsidRDefault="00090049" w:rsidP="00090049">
      <w:pPr>
        <w:spacing w:line="276" w:lineRule="auto"/>
        <w:rPr>
          <w:b/>
          <w:sz w:val="20"/>
        </w:rPr>
      </w:pPr>
    </w:p>
    <w:p w14:paraId="27D55A2E" w14:textId="77777777" w:rsidR="00090049" w:rsidRPr="009D31C2" w:rsidRDefault="00090049" w:rsidP="00090049">
      <w:pPr>
        <w:rPr>
          <w:b/>
          <w:sz w:val="20"/>
        </w:rPr>
      </w:pPr>
    </w:p>
    <w:p w14:paraId="3EF16011" w14:textId="442A6D3D" w:rsidR="00090049" w:rsidRPr="009D31C2" w:rsidRDefault="00090049" w:rsidP="00090049">
      <w:pPr>
        <w:rPr>
          <w:b/>
          <w:sz w:val="20"/>
        </w:rPr>
      </w:pPr>
      <w:r w:rsidRPr="009D31C2">
        <w:rPr>
          <w:sz w:val="20"/>
        </w:rPr>
        <w:t xml:space="preserve">V zvezi z opcijskimi funkcionalnimi zahtevami naročnika izjavljamo, da izpolnjujemo zahteve, ki smo jih označili v </w:t>
      </w:r>
      <w:r w:rsidR="009D31C2">
        <w:rPr>
          <w:sz w:val="20"/>
        </w:rPr>
        <w:t xml:space="preserve">tej </w:t>
      </w:r>
      <w:r w:rsidRPr="009D31C2">
        <w:rPr>
          <w:sz w:val="20"/>
        </w:rPr>
        <w:t xml:space="preserve">tabeli opcijskih funkcionalnih zahtev: </w:t>
      </w:r>
    </w:p>
    <w:p w14:paraId="4CFF3F59" w14:textId="77777777" w:rsidR="00090049" w:rsidRPr="009D31C2" w:rsidRDefault="00090049" w:rsidP="00090049">
      <w:pPr>
        <w:jc w:val="center"/>
        <w:rPr>
          <w:b/>
          <w:sz w:val="20"/>
        </w:rPr>
      </w:pPr>
    </w:p>
    <w:p w14:paraId="04BED2AE" w14:textId="77777777" w:rsidR="00090049" w:rsidRPr="008C0F46" w:rsidRDefault="00090049" w:rsidP="008B7750">
      <w:pPr>
        <w:jc w:val="center"/>
        <w:rPr>
          <w:b/>
          <w:sz w:val="20"/>
        </w:rPr>
      </w:pPr>
    </w:p>
    <w:p w14:paraId="30F523AE" w14:textId="6608A72A" w:rsidR="00815DC6" w:rsidRPr="008C0F46" w:rsidRDefault="008B7750" w:rsidP="008B7750">
      <w:pPr>
        <w:jc w:val="center"/>
        <w:rPr>
          <w:b/>
          <w:sz w:val="20"/>
        </w:rPr>
      </w:pPr>
      <w:r w:rsidRPr="008C0F46">
        <w:rPr>
          <w:b/>
          <w:sz w:val="20"/>
        </w:rPr>
        <w:t xml:space="preserve">OPCIJSKE </w:t>
      </w:r>
      <w:r w:rsidR="00090049" w:rsidRPr="008C0F46">
        <w:rPr>
          <w:b/>
          <w:sz w:val="20"/>
        </w:rPr>
        <w:t xml:space="preserve">FUNKCIONALNE </w:t>
      </w:r>
      <w:r w:rsidRPr="008C0F46">
        <w:rPr>
          <w:b/>
          <w:sz w:val="20"/>
        </w:rPr>
        <w:t>ZAHTEVE</w:t>
      </w:r>
    </w:p>
    <w:p w14:paraId="68C151AC" w14:textId="77777777" w:rsidR="00090049" w:rsidRPr="008C0F46" w:rsidRDefault="00090049" w:rsidP="008B7750">
      <w:pPr>
        <w:jc w:val="center"/>
        <w:rPr>
          <w:b/>
          <w:sz w:val="20"/>
        </w:rPr>
      </w:pPr>
    </w:p>
    <w:tbl>
      <w:tblPr>
        <w:tblStyle w:val="Tabelamrea"/>
        <w:tblW w:w="14312" w:type="dxa"/>
        <w:tblLayout w:type="fixed"/>
        <w:tblLook w:val="04A0" w:firstRow="1" w:lastRow="0" w:firstColumn="1" w:lastColumn="0" w:noHBand="0" w:noVBand="1"/>
      </w:tblPr>
      <w:tblGrid>
        <w:gridCol w:w="704"/>
        <w:gridCol w:w="1276"/>
        <w:gridCol w:w="3328"/>
        <w:gridCol w:w="3292"/>
        <w:gridCol w:w="1176"/>
        <w:gridCol w:w="1276"/>
        <w:gridCol w:w="3260"/>
      </w:tblGrid>
      <w:tr w:rsidR="008B7750" w:rsidRPr="008B7750" w14:paraId="30F523B6" w14:textId="77777777" w:rsidTr="008B7750">
        <w:trPr>
          <w:trHeight w:val="600"/>
        </w:trPr>
        <w:tc>
          <w:tcPr>
            <w:tcW w:w="704" w:type="dxa"/>
          </w:tcPr>
          <w:p w14:paraId="30F523AF" w14:textId="77777777" w:rsidR="008B7750" w:rsidRPr="008B7750" w:rsidRDefault="008B7750" w:rsidP="008B7750">
            <w:pPr>
              <w:jc w:val="center"/>
              <w:rPr>
                <w:rFonts w:ascii="Calibri" w:hAnsi="Calibri" w:cs="Calibri"/>
                <w:b/>
                <w:bCs/>
                <w:szCs w:val="22"/>
              </w:rPr>
            </w:pPr>
            <w:proofErr w:type="spellStart"/>
            <w:r w:rsidRPr="008B7750">
              <w:rPr>
                <w:rFonts w:ascii="Calibri" w:hAnsi="Calibri" w:cs="Calibri"/>
                <w:b/>
                <w:bCs/>
                <w:szCs w:val="22"/>
              </w:rPr>
              <w:t>Zap</w:t>
            </w:r>
            <w:proofErr w:type="spellEnd"/>
            <w:r w:rsidRPr="008B7750">
              <w:rPr>
                <w:rFonts w:ascii="Calibri" w:hAnsi="Calibri" w:cs="Calibri"/>
                <w:b/>
                <w:bCs/>
                <w:szCs w:val="22"/>
              </w:rPr>
              <w:t xml:space="preserve">. </w:t>
            </w:r>
            <w:r>
              <w:rPr>
                <w:rFonts w:ascii="Calibri" w:hAnsi="Calibri" w:cs="Calibri"/>
                <w:b/>
                <w:bCs/>
                <w:szCs w:val="22"/>
              </w:rPr>
              <w:t>š</w:t>
            </w:r>
            <w:r w:rsidRPr="008B7750">
              <w:rPr>
                <w:rFonts w:ascii="Calibri" w:hAnsi="Calibri" w:cs="Calibri"/>
                <w:b/>
                <w:bCs/>
                <w:szCs w:val="22"/>
              </w:rPr>
              <w:t>t.</w:t>
            </w:r>
          </w:p>
        </w:tc>
        <w:tc>
          <w:tcPr>
            <w:tcW w:w="1276" w:type="dxa"/>
            <w:hideMark/>
          </w:tcPr>
          <w:p w14:paraId="30F523B0" w14:textId="77777777" w:rsidR="008B7750" w:rsidRPr="008B7750" w:rsidRDefault="008B7750" w:rsidP="008B7750">
            <w:pPr>
              <w:jc w:val="center"/>
              <w:rPr>
                <w:rFonts w:ascii="Calibri" w:hAnsi="Calibri" w:cs="Calibri"/>
                <w:b/>
                <w:bCs/>
                <w:szCs w:val="22"/>
              </w:rPr>
            </w:pPr>
            <w:r>
              <w:rPr>
                <w:rFonts w:ascii="Calibri" w:hAnsi="Calibri" w:cs="Calibri"/>
                <w:b/>
                <w:bCs/>
                <w:szCs w:val="22"/>
              </w:rPr>
              <w:t>Oznaka</w:t>
            </w:r>
          </w:p>
        </w:tc>
        <w:tc>
          <w:tcPr>
            <w:tcW w:w="3328" w:type="dxa"/>
            <w:hideMark/>
          </w:tcPr>
          <w:p w14:paraId="30F523B1" w14:textId="77777777" w:rsidR="008B7750" w:rsidRPr="008B7750" w:rsidRDefault="008B7750" w:rsidP="008B7750">
            <w:pPr>
              <w:jc w:val="center"/>
              <w:rPr>
                <w:rFonts w:ascii="Calibri" w:hAnsi="Calibri" w:cs="Calibri"/>
                <w:b/>
                <w:bCs/>
                <w:szCs w:val="22"/>
              </w:rPr>
            </w:pPr>
            <w:r w:rsidRPr="008B7750">
              <w:rPr>
                <w:rFonts w:ascii="Calibri" w:hAnsi="Calibri" w:cs="Calibri"/>
                <w:b/>
                <w:bCs/>
                <w:szCs w:val="22"/>
              </w:rPr>
              <w:t>Kratek opis zahteve</w:t>
            </w:r>
          </w:p>
        </w:tc>
        <w:tc>
          <w:tcPr>
            <w:tcW w:w="3292" w:type="dxa"/>
            <w:hideMark/>
          </w:tcPr>
          <w:p w14:paraId="30F523B2" w14:textId="77777777" w:rsidR="008B7750" w:rsidRPr="008B7750" w:rsidRDefault="008B7750" w:rsidP="008B7750">
            <w:pPr>
              <w:jc w:val="center"/>
              <w:rPr>
                <w:rFonts w:ascii="Calibri" w:hAnsi="Calibri" w:cs="Calibri"/>
                <w:b/>
                <w:bCs/>
                <w:szCs w:val="22"/>
              </w:rPr>
            </w:pPr>
            <w:r w:rsidRPr="008B7750">
              <w:rPr>
                <w:rFonts w:ascii="Calibri" w:hAnsi="Calibri" w:cs="Calibri"/>
                <w:b/>
                <w:bCs/>
                <w:szCs w:val="22"/>
              </w:rPr>
              <w:t>Dodatni opis</w:t>
            </w:r>
          </w:p>
        </w:tc>
        <w:tc>
          <w:tcPr>
            <w:tcW w:w="1176" w:type="dxa"/>
          </w:tcPr>
          <w:p w14:paraId="30F523B3" w14:textId="77777777" w:rsidR="008B7750" w:rsidRPr="008B7750" w:rsidRDefault="008B7750" w:rsidP="008B7750">
            <w:pPr>
              <w:jc w:val="center"/>
              <w:rPr>
                <w:rFonts w:ascii="Calibri" w:hAnsi="Calibri" w:cs="Calibri"/>
                <w:b/>
                <w:bCs/>
                <w:szCs w:val="22"/>
              </w:rPr>
            </w:pPr>
            <w:r>
              <w:rPr>
                <w:rFonts w:ascii="Calibri" w:hAnsi="Calibri" w:cs="Calibri"/>
                <w:b/>
                <w:bCs/>
                <w:szCs w:val="22"/>
              </w:rPr>
              <w:t xml:space="preserve">Obtežitev </w:t>
            </w:r>
            <w:r w:rsidRPr="008B7750">
              <w:rPr>
                <w:rFonts w:ascii="Calibri" w:hAnsi="Calibri" w:cs="Calibri"/>
                <w:bCs/>
                <w:szCs w:val="22"/>
              </w:rPr>
              <w:t>(točk)</w:t>
            </w:r>
          </w:p>
        </w:tc>
        <w:tc>
          <w:tcPr>
            <w:tcW w:w="1276" w:type="dxa"/>
          </w:tcPr>
          <w:p w14:paraId="30F523B4" w14:textId="77777777" w:rsidR="008B7750" w:rsidRDefault="008B7750" w:rsidP="008B7750">
            <w:pPr>
              <w:jc w:val="center"/>
              <w:rPr>
                <w:rFonts w:ascii="Calibri" w:hAnsi="Calibri" w:cs="Calibri"/>
                <w:b/>
                <w:bCs/>
                <w:szCs w:val="22"/>
              </w:rPr>
            </w:pPr>
            <w:r>
              <w:rPr>
                <w:rFonts w:ascii="Calibri" w:hAnsi="Calibri" w:cs="Calibri"/>
                <w:b/>
                <w:bCs/>
                <w:szCs w:val="22"/>
              </w:rPr>
              <w:t xml:space="preserve">Izpolni ponudnik </w:t>
            </w:r>
            <w:r w:rsidRPr="008B7750">
              <w:rPr>
                <w:rFonts w:ascii="Calibri" w:hAnsi="Calibri" w:cs="Calibri"/>
                <w:bCs/>
                <w:szCs w:val="22"/>
              </w:rPr>
              <w:t>(označi z x)</w:t>
            </w:r>
          </w:p>
        </w:tc>
        <w:tc>
          <w:tcPr>
            <w:tcW w:w="3260" w:type="dxa"/>
          </w:tcPr>
          <w:p w14:paraId="30F523B5" w14:textId="77777777" w:rsidR="008B7750" w:rsidRDefault="008B7750" w:rsidP="008B7750">
            <w:pPr>
              <w:jc w:val="center"/>
              <w:rPr>
                <w:rFonts w:ascii="Calibri" w:hAnsi="Calibri" w:cs="Calibri"/>
                <w:b/>
                <w:bCs/>
                <w:szCs w:val="22"/>
              </w:rPr>
            </w:pPr>
            <w:r>
              <w:rPr>
                <w:rFonts w:ascii="Calibri" w:hAnsi="Calibri" w:cs="Calibri"/>
                <w:b/>
                <w:bCs/>
                <w:szCs w:val="22"/>
              </w:rPr>
              <w:t xml:space="preserve">Opomba ponudnik </w:t>
            </w:r>
            <w:r w:rsidRPr="008B7750">
              <w:rPr>
                <w:rFonts w:ascii="Calibri" w:hAnsi="Calibri" w:cs="Calibri"/>
                <w:bCs/>
                <w:szCs w:val="22"/>
              </w:rPr>
              <w:t>(pripisati razlago funkcionalnosti, če je potrebno)</w:t>
            </w:r>
          </w:p>
        </w:tc>
      </w:tr>
      <w:tr w:rsidR="008B7750" w:rsidRPr="008B7750" w14:paraId="30F523BE" w14:textId="77777777" w:rsidTr="008B7750">
        <w:trPr>
          <w:trHeight w:val="1200"/>
        </w:trPr>
        <w:tc>
          <w:tcPr>
            <w:tcW w:w="704" w:type="dxa"/>
          </w:tcPr>
          <w:p w14:paraId="30F523B7" w14:textId="77777777" w:rsidR="008B7750" w:rsidRPr="008B7750" w:rsidRDefault="008B7750" w:rsidP="008B7750">
            <w:pPr>
              <w:pStyle w:val="Odstavekseznama"/>
              <w:numPr>
                <w:ilvl w:val="0"/>
                <w:numId w:val="13"/>
              </w:numPr>
              <w:rPr>
                <w:sz w:val="18"/>
                <w:szCs w:val="18"/>
              </w:rPr>
            </w:pPr>
          </w:p>
        </w:tc>
        <w:tc>
          <w:tcPr>
            <w:tcW w:w="1276" w:type="dxa"/>
            <w:hideMark/>
          </w:tcPr>
          <w:p w14:paraId="30F523B8" w14:textId="77777777" w:rsidR="008B7750" w:rsidRPr="008B7750" w:rsidRDefault="008B7750">
            <w:pPr>
              <w:jc w:val="left"/>
              <w:rPr>
                <w:sz w:val="18"/>
                <w:szCs w:val="18"/>
              </w:rPr>
            </w:pPr>
            <w:r w:rsidRPr="008B7750">
              <w:rPr>
                <w:sz w:val="18"/>
                <w:szCs w:val="18"/>
              </w:rPr>
              <w:t>2-2</w:t>
            </w:r>
          </w:p>
        </w:tc>
        <w:tc>
          <w:tcPr>
            <w:tcW w:w="3328" w:type="dxa"/>
            <w:hideMark/>
          </w:tcPr>
          <w:p w14:paraId="30F523B9" w14:textId="77777777" w:rsidR="008B7750" w:rsidRPr="008B7750" w:rsidRDefault="008B7750" w:rsidP="008C0F46">
            <w:pPr>
              <w:rPr>
                <w:sz w:val="18"/>
                <w:szCs w:val="18"/>
              </w:rPr>
            </w:pPr>
            <w:r w:rsidRPr="008B7750">
              <w:rPr>
                <w:sz w:val="18"/>
                <w:szCs w:val="18"/>
              </w:rPr>
              <w:t>rešitev nima ranljivosti po seznamu OWASP TOP 10:2017. Prednost je, če se predloži rezultate testiranja in v primeru pomanjkljivosti seznam le-teh in potrdilo o odpravi ugotovljenih ranljivosti</w:t>
            </w:r>
          </w:p>
        </w:tc>
        <w:tc>
          <w:tcPr>
            <w:tcW w:w="3292" w:type="dxa"/>
            <w:hideMark/>
          </w:tcPr>
          <w:p w14:paraId="30F523BA" w14:textId="77777777" w:rsidR="008B7750" w:rsidRPr="008B7750" w:rsidRDefault="008B7750" w:rsidP="008C0F46">
            <w:pPr>
              <w:rPr>
                <w:sz w:val="18"/>
                <w:szCs w:val="18"/>
              </w:rPr>
            </w:pPr>
            <w:r w:rsidRPr="008B7750">
              <w:rPr>
                <w:sz w:val="18"/>
                <w:szCs w:val="18"/>
              </w:rPr>
              <w:t> </w:t>
            </w:r>
          </w:p>
        </w:tc>
        <w:tc>
          <w:tcPr>
            <w:tcW w:w="1176" w:type="dxa"/>
          </w:tcPr>
          <w:p w14:paraId="30F523BB" w14:textId="77777777" w:rsidR="008B7750" w:rsidRPr="008B7750" w:rsidRDefault="00D22CA9" w:rsidP="00FE5540">
            <w:pPr>
              <w:jc w:val="center"/>
              <w:rPr>
                <w:sz w:val="18"/>
                <w:szCs w:val="18"/>
              </w:rPr>
            </w:pPr>
            <w:r>
              <w:rPr>
                <w:sz w:val="18"/>
                <w:szCs w:val="18"/>
              </w:rPr>
              <w:t>50</w:t>
            </w:r>
          </w:p>
        </w:tc>
        <w:tc>
          <w:tcPr>
            <w:tcW w:w="1276" w:type="dxa"/>
          </w:tcPr>
          <w:p w14:paraId="30F523BC" w14:textId="77777777" w:rsidR="008B7750" w:rsidRPr="008B7750" w:rsidRDefault="008B7750" w:rsidP="008B7750">
            <w:pPr>
              <w:jc w:val="left"/>
              <w:rPr>
                <w:sz w:val="18"/>
                <w:szCs w:val="18"/>
              </w:rPr>
            </w:pPr>
          </w:p>
        </w:tc>
        <w:tc>
          <w:tcPr>
            <w:tcW w:w="3260" w:type="dxa"/>
          </w:tcPr>
          <w:p w14:paraId="30F523BD" w14:textId="77777777" w:rsidR="008B7750" w:rsidRPr="008B7750" w:rsidRDefault="008B7750" w:rsidP="008B7750">
            <w:pPr>
              <w:jc w:val="left"/>
              <w:rPr>
                <w:sz w:val="18"/>
                <w:szCs w:val="18"/>
              </w:rPr>
            </w:pPr>
          </w:p>
        </w:tc>
      </w:tr>
      <w:tr w:rsidR="008B7750" w:rsidRPr="008B7750" w14:paraId="30F523C6" w14:textId="77777777" w:rsidTr="008B7750">
        <w:trPr>
          <w:trHeight w:val="900"/>
        </w:trPr>
        <w:tc>
          <w:tcPr>
            <w:tcW w:w="704" w:type="dxa"/>
          </w:tcPr>
          <w:p w14:paraId="30F523BF" w14:textId="77777777" w:rsidR="008B7750" w:rsidRPr="008B7750" w:rsidRDefault="008B7750" w:rsidP="008B7750">
            <w:pPr>
              <w:pStyle w:val="Odstavekseznama"/>
              <w:numPr>
                <w:ilvl w:val="0"/>
                <w:numId w:val="13"/>
              </w:numPr>
              <w:jc w:val="center"/>
              <w:rPr>
                <w:sz w:val="18"/>
                <w:szCs w:val="18"/>
              </w:rPr>
            </w:pPr>
          </w:p>
        </w:tc>
        <w:tc>
          <w:tcPr>
            <w:tcW w:w="1276" w:type="dxa"/>
            <w:hideMark/>
          </w:tcPr>
          <w:p w14:paraId="30F523C0" w14:textId="77777777" w:rsidR="008B7750" w:rsidRPr="008B7750" w:rsidRDefault="008B7750" w:rsidP="008B7750">
            <w:pPr>
              <w:jc w:val="left"/>
              <w:rPr>
                <w:sz w:val="18"/>
                <w:szCs w:val="18"/>
              </w:rPr>
            </w:pPr>
            <w:r w:rsidRPr="008B7750">
              <w:rPr>
                <w:sz w:val="18"/>
                <w:szCs w:val="18"/>
              </w:rPr>
              <w:t>2.1-4</w:t>
            </w:r>
          </w:p>
        </w:tc>
        <w:tc>
          <w:tcPr>
            <w:tcW w:w="3328" w:type="dxa"/>
            <w:hideMark/>
          </w:tcPr>
          <w:p w14:paraId="30F523C1" w14:textId="77777777" w:rsidR="008B7750" w:rsidRPr="008B7750" w:rsidRDefault="008B7750" w:rsidP="008C0F46">
            <w:pPr>
              <w:rPr>
                <w:sz w:val="18"/>
                <w:szCs w:val="18"/>
              </w:rPr>
            </w:pPr>
            <w:r w:rsidRPr="008B7750">
              <w:rPr>
                <w:sz w:val="18"/>
                <w:szCs w:val="18"/>
              </w:rPr>
              <w:t xml:space="preserve">EDMS omogoča ustrezne prilagoditve glede izpolnjevanja zahtev Zakona o poslovni skrivnosti - </w:t>
            </w:r>
            <w:proofErr w:type="spellStart"/>
            <w:r w:rsidRPr="008B7750">
              <w:rPr>
                <w:sz w:val="18"/>
                <w:szCs w:val="18"/>
              </w:rPr>
              <w:t>ZPosS</w:t>
            </w:r>
            <w:proofErr w:type="spellEnd"/>
          </w:p>
        </w:tc>
        <w:tc>
          <w:tcPr>
            <w:tcW w:w="3292" w:type="dxa"/>
            <w:hideMark/>
          </w:tcPr>
          <w:p w14:paraId="30F523C2" w14:textId="77777777" w:rsidR="008B7750" w:rsidRPr="008B7750" w:rsidRDefault="008B7750" w:rsidP="008C0F46">
            <w:pPr>
              <w:rPr>
                <w:sz w:val="18"/>
                <w:szCs w:val="18"/>
              </w:rPr>
            </w:pPr>
            <w:r w:rsidRPr="008B7750">
              <w:rPr>
                <w:sz w:val="18"/>
                <w:szCs w:val="18"/>
              </w:rPr>
              <w:t> </w:t>
            </w:r>
          </w:p>
        </w:tc>
        <w:tc>
          <w:tcPr>
            <w:tcW w:w="1176" w:type="dxa"/>
          </w:tcPr>
          <w:p w14:paraId="30F523C3" w14:textId="77777777" w:rsidR="008B7750" w:rsidRPr="008B7750" w:rsidRDefault="00D22CA9" w:rsidP="00FE5540">
            <w:pPr>
              <w:jc w:val="center"/>
              <w:rPr>
                <w:sz w:val="18"/>
                <w:szCs w:val="18"/>
              </w:rPr>
            </w:pPr>
            <w:r>
              <w:rPr>
                <w:sz w:val="18"/>
                <w:szCs w:val="18"/>
              </w:rPr>
              <w:t>50</w:t>
            </w:r>
          </w:p>
        </w:tc>
        <w:tc>
          <w:tcPr>
            <w:tcW w:w="1276" w:type="dxa"/>
          </w:tcPr>
          <w:p w14:paraId="30F523C4" w14:textId="77777777" w:rsidR="008B7750" w:rsidRPr="008B7750" w:rsidRDefault="008B7750" w:rsidP="008B7750">
            <w:pPr>
              <w:jc w:val="left"/>
              <w:rPr>
                <w:sz w:val="18"/>
                <w:szCs w:val="18"/>
              </w:rPr>
            </w:pPr>
          </w:p>
        </w:tc>
        <w:tc>
          <w:tcPr>
            <w:tcW w:w="3260" w:type="dxa"/>
          </w:tcPr>
          <w:p w14:paraId="30F523C5" w14:textId="77777777" w:rsidR="008B7750" w:rsidRPr="008B7750" w:rsidRDefault="008B7750" w:rsidP="008B7750">
            <w:pPr>
              <w:jc w:val="left"/>
              <w:rPr>
                <w:sz w:val="18"/>
                <w:szCs w:val="18"/>
              </w:rPr>
            </w:pPr>
          </w:p>
        </w:tc>
      </w:tr>
      <w:tr w:rsidR="008B7750" w:rsidRPr="008B7750" w14:paraId="30F523CE" w14:textId="77777777" w:rsidTr="008B7750">
        <w:trPr>
          <w:trHeight w:val="900"/>
        </w:trPr>
        <w:tc>
          <w:tcPr>
            <w:tcW w:w="704" w:type="dxa"/>
          </w:tcPr>
          <w:p w14:paraId="30F523C7" w14:textId="77777777" w:rsidR="008B7750" w:rsidRPr="008B7750" w:rsidRDefault="008B7750" w:rsidP="008B7750">
            <w:pPr>
              <w:pStyle w:val="Odstavekseznama"/>
              <w:numPr>
                <w:ilvl w:val="0"/>
                <w:numId w:val="13"/>
              </w:numPr>
              <w:jc w:val="center"/>
              <w:rPr>
                <w:sz w:val="18"/>
                <w:szCs w:val="18"/>
              </w:rPr>
            </w:pPr>
          </w:p>
        </w:tc>
        <w:tc>
          <w:tcPr>
            <w:tcW w:w="1276" w:type="dxa"/>
            <w:hideMark/>
          </w:tcPr>
          <w:p w14:paraId="30F523C8" w14:textId="77777777" w:rsidR="008B7750" w:rsidRPr="008B7750" w:rsidRDefault="008B7750" w:rsidP="008B7750">
            <w:pPr>
              <w:jc w:val="left"/>
              <w:rPr>
                <w:sz w:val="18"/>
                <w:szCs w:val="18"/>
              </w:rPr>
            </w:pPr>
            <w:r w:rsidRPr="008B7750">
              <w:rPr>
                <w:sz w:val="18"/>
                <w:szCs w:val="18"/>
              </w:rPr>
              <w:t>2.2-2</w:t>
            </w:r>
          </w:p>
        </w:tc>
        <w:tc>
          <w:tcPr>
            <w:tcW w:w="3328" w:type="dxa"/>
            <w:hideMark/>
          </w:tcPr>
          <w:p w14:paraId="30F523C9" w14:textId="77777777" w:rsidR="008B7750" w:rsidRPr="008B7750" w:rsidRDefault="008B7750" w:rsidP="008C0F46">
            <w:pPr>
              <w:rPr>
                <w:sz w:val="18"/>
                <w:szCs w:val="18"/>
              </w:rPr>
            </w:pPr>
            <w:r w:rsidRPr="008B7750">
              <w:rPr>
                <w:sz w:val="18"/>
                <w:szCs w:val="18"/>
              </w:rPr>
              <w:t>Vzpostavitev EDMS v ločenih avtonomnih sistemih</w:t>
            </w:r>
          </w:p>
        </w:tc>
        <w:tc>
          <w:tcPr>
            <w:tcW w:w="3292" w:type="dxa"/>
            <w:hideMark/>
          </w:tcPr>
          <w:p w14:paraId="30F523CA" w14:textId="77777777" w:rsidR="008B7750" w:rsidRPr="008B7750" w:rsidRDefault="008B7750" w:rsidP="008C0F46">
            <w:pPr>
              <w:rPr>
                <w:sz w:val="18"/>
                <w:szCs w:val="18"/>
              </w:rPr>
            </w:pPr>
            <w:r w:rsidRPr="008B7750">
              <w:rPr>
                <w:sz w:val="18"/>
                <w:szCs w:val="18"/>
              </w:rPr>
              <w:t>EDMS se lahko na enak način in v enakem informacijskem okolju vzpostavi tudi v ločenih avtonomnih sistemih npr. za varnostna območja oziroma za občutljive podatke višjih stopenj brez dodatnih stroškov licenc.</w:t>
            </w:r>
          </w:p>
        </w:tc>
        <w:tc>
          <w:tcPr>
            <w:tcW w:w="1176" w:type="dxa"/>
          </w:tcPr>
          <w:p w14:paraId="30F523CB" w14:textId="77777777" w:rsidR="008B7750" w:rsidRPr="008B7750" w:rsidRDefault="00D22CA9" w:rsidP="00FE5540">
            <w:pPr>
              <w:jc w:val="center"/>
              <w:rPr>
                <w:sz w:val="18"/>
                <w:szCs w:val="18"/>
              </w:rPr>
            </w:pPr>
            <w:r>
              <w:rPr>
                <w:sz w:val="18"/>
                <w:szCs w:val="18"/>
              </w:rPr>
              <w:t>2</w:t>
            </w:r>
          </w:p>
        </w:tc>
        <w:tc>
          <w:tcPr>
            <w:tcW w:w="1276" w:type="dxa"/>
          </w:tcPr>
          <w:p w14:paraId="30F523CC" w14:textId="77777777" w:rsidR="008B7750" w:rsidRPr="008B7750" w:rsidRDefault="008B7750" w:rsidP="008B7750">
            <w:pPr>
              <w:jc w:val="left"/>
              <w:rPr>
                <w:sz w:val="18"/>
                <w:szCs w:val="18"/>
              </w:rPr>
            </w:pPr>
          </w:p>
        </w:tc>
        <w:tc>
          <w:tcPr>
            <w:tcW w:w="3260" w:type="dxa"/>
          </w:tcPr>
          <w:p w14:paraId="30F523CD" w14:textId="77777777" w:rsidR="008B7750" w:rsidRPr="008B7750" w:rsidRDefault="008B7750" w:rsidP="008B7750">
            <w:pPr>
              <w:jc w:val="left"/>
              <w:rPr>
                <w:sz w:val="18"/>
                <w:szCs w:val="18"/>
              </w:rPr>
            </w:pPr>
          </w:p>
        </w:tc>
      </w:tr>
      <w:tr w:rsidR="008B7750" w:rsidRPr="008B7750" w14:paraId="30F523D6" w14:textId="77777777" w:rsidTr="008B7750">
        <w:trPr>
          <w:trHeight w:val="1500"/>
        </w:trPr>
        <w:tc>
          <w:tcPr>
            <w:tcW w:w="704" w:type="dxa"/>
          </w:tcPr>
          <w:p w14:paraId="30F523CF" w14:textId="77777777" w:rsidR="008B7750" w:rsidRPr="008B7750" w:rsidRDefault="008B7750" w:rsidP="008B7750">
            <w:pPr>
              <w:pStyle w:val="Odstavekseznama"/>
              <w:numPr>
                <w:ilvl w:val="0"/>
                <w:numId w:val="13"/>
              </w:numPr>
              <w:jc w:val="center"/>
              <w:rPr>
                <w:sz w:val="18"/>
                <w:szCs w:val="18"/>
              </w:rPr>
            </w:pPr>
          </w:p>
        </w:tc>
        <w:tc>
          <w:tcPr>
            <w:tcW w:w="1276" w:type="dxa"/>
            <w:hideMark/>
          </w:tcPr>
          <w:p w14:paraId="30F523D0" w14:textId="77777777" w:rsidR="008B7750" w:rsidRPr="008B7750" w:rsidRDefault="008B7750" w:rsidP="008B7750">
            <w:pPr>
              <w:jc w:val="left"/>
              <w:rPr>
                <w:sz w:val="18"/>
                <w:szCs w:val="18"/>
              </w:rPr>
            </w:pPr>
            <w:r w:rsidRPr="008B7750">
              <w:rPr>
                <w:sz w:val="18"/>
                <w:szCs w:val="18"/>
              </w:rPr>
              <w:t>2.2-3.2</w:t>
            </w:r>
          </w:p>
        </w:tc>
        <w:tc>
          <w:tcPr>
            <w:tcW w:w="3328" w:type="dxa"/>
            <w:hideMark/>
          </w:tcPr>
          <w:p w14:paraId="30F523D1" w14:textId="77777777" w:rsidR="008B7750" w:rsidRPr="008B7750" w:rsidRDefault="008B7750" w:rsidP="008C0F46">
            <w:pPr>
              <w:rPr>
                <w:sz w:val="18"/>
                <w:szCs w:val="18"/>
              </w:rPr>
            </w:pPr>
            <w:r w:rsidRPr="008B7750">
              <w:rPr>
                <w:sz w:val="18"/>
                <w:szCs w:val="18"/>
              </w:rPr>
              <w:t>Izpisna oblika za poročila obdelav osebnih podatkov</w:t>
            </w:r>
          </w:p>
        </w:tc>
        <w:tc>
          <w:tcPr>
            <w:tcW w:w="3292" w:type="dxa"/>
            <w:hideMark/>
          </w:tcPr>
          <w:p w14:paraId="30F523D2" w14:textId="77777777" w:rsidR="008B7750" w:rsidRPr="008B7750" w:rsidRDefault="008B7750" w:rsidP="008C0F46">
            <w:pPr>
              <w:rPr>
                <w:sz w:val="18"/>
                <w:szCs w:val="18"/>
              </w:rPr>
            </w:pPr>
            <w:r w:rsidRPr="008B7750">
              <w:rPr>
                <w:sz w:val="18"/>
                <w:szCs w:val="18"/>
              </w:rPr>
              <w:t>Poročila, ki jih lahko zahteva posameznik v primeru obdelovanja osebnih podatkov (skladno z zakonodajo) morajo imeti pred pripravljeno izpisno obliko, njihova priprava mora biti enostavna in razumljiva vsebinskim uporabnikom sistema. Na izrecno zahtevo posameznika se skupaj s spremnim dopisom posredujejo v združenem enotnem poročilu.</w:t>
            </w:r>
          </w:p>
        </w:tc>
        <w:tc>
          <w:tcPr>
            <w:tcW w:w="1176" w:type="dxa"/>
          </w:tcPr>
          <w:p w14:paraId="30F523D3" w14:textId="77777777" w:rsidR="008B7750" w:rsidRPr="008B7750" w:rsidRDefault="00D22CA9" w:rsidP="00FE5540">
            <w:pPr>
              <w:jc w:val="center"/>
              <w:rPr>
                <w:sz w:val="18"/>
                <w:szCs w:val="18"/>
              </w:rPr>
            </w:pPr>
            <w:r>
              <w:rPr>
                <w:sz w:val="18"/>
                <w:szCs w:val="18"/>
              </w:rPr>
              <w:t>50</w:t>
            </w:r>
          </w:p>
        </w:tc>
        <w:tc>
          <w:tcPr>
            <w:tcW w:w="1276" w:type="dxa"/>
          </w:tcPr>
          <w:p w14:paraId="30F523D4" w14:textId="77777777" w:rsidR="008B7750" w:rsidRPr="008B7750" w:rsidRDefault="008B7750" w:rsidP="008B7750">
            <w:pPr>
              <w:jc w:val="left"/>
              <w:rPr>
                <w:sz w:val="18"/>
                <w:szCs w:val="18"/>
              </w:rPr>
            </w:pPr>
          </w:p>
        </w:tc>
        <w:tc>
          <w:tcPr>
            <w:tcW w:w="3260" w:type="dxa"/>
          </w:tcPr>
          <w:p w14:paraId="30F523D5" w14:textId="77777777" w:rsidR="008B7750" w:rsidRPr="008B7750" w:rsidRDefault="008B7750" w:rsidP="008B7750">
            <w:pPr>
              <w:jc w:val="left"/>
              <w:rPr>
                <w:sz w:val="18"/>
                <w:szCs w:val="18"/>
              </w:rPr>
            </w:pPr>
          </w:p>
        </w:tc>
      </w:tr>
      <w:tr w:rsidR="008B7750" w:rsidRPr="008B7750" w14:paraId="30F523DE" w14:textId="77777777" w:rsidTr="008B7750">
        <w:trPr>
          <w:trHeight w:val="600"/>
        </w:trPr>
        <w:tc>
          <w:tcPr>
            <w:tcW w:w="704" w:type="dxa"/>
          </w:tcPr>
          <w:p w14:paraId="30F523D7" w14:textId="77777777" w:rsidR="008B7750" w:rsidRPr="008B7750" w:rsidRDefault="008B7750" w:rsidP="008B7750">
            <w:pPr>
              <w:pStyle w:val="Odstavekseznama"/>
              <w:numPr>
                <w:ilvl w:val="0"/>
                <w:numId w:val="13"/>
              </w:numPr>
              <w:jc w:val="center"/>
              <w:rPr>
                <w:sz w:val="18"/>
                <w:szCs w:val="18"/>
              </w:rPr>
            </w:pPr>
          </w:p>
        </w:tc>
        <w:tc>
          <w:tcPr>
            <w:tcW w:w="1276" w:type="dxa"/>
            <w:hideMark/>
          </w:tcPr>
          <w:p w14:paraId="30F523D8" w14:textId="77777777" w:rsidR="008B7750" w:rsidRPr="008B7750" w:rsidRDefault="008B7750" w:rsidP="008B7750">
            <w:pPr>
              <w:jc w:val="left"/>
              <w:rPr>
                <w:sz w:val="18"/>
                <w:szCs w:val="18"/>
              </w:rPr>
            </w:pPr>
            <w:r w:rsidRPr="008B7750">
              <w:rPr>
                <w:sz w:val="18"/>
                <w:szCs w:val="18"/>
              </w:rPr>
              <w:t>2.2-3.10</w:t>
            </w:r>
          </w:p>
        </w:tc>
        <w:tc>
          <w:tcPr>
            <w:tcW w:w="3328" w:type="dxa"/>
            <w:hideMark/>
          </w:tcPr>
          <w:p w14:paraId="30F523D9" w14:textId="77777777" w:rsidR="008B7750" w:rsidRPr="008B7750" w:rsidRDefault="008B7750" w:rsidP="008C0F46">
            <w:pPr>
              <w:rPr>
                <w:sz w:val="18"/>
                <w:szCs w:val="18"/>
              </w:rPr>
            </w:pPr>
            <w:r w:rsidRPr="008B7750">
              <w:rPr>
                <w:sz w:val="18"/>
                <w:szCs w:val="18"/>
              </w:rPr>
              <w:t>Izpis rezultatov poizvedb revizijskih poročil prek spletnega dostopa</w:t>
            </w:r>
          </w:p>
        </w:tc>
        <w:tc>
          <w:tcPr>
            <w:tcW w:w="3292" w:type="dxa"/>
            <w:hideMark/>
          </w:tcPr>
          <w:p w14:paraId="30F523DA" w14:textId="77777777" w:rsidR="008B7750" w:rsidRPr="008B7750" w:rsidRDefault="008B7750" w:rsidP="008C0F46">
            <w:pPr>
              <w:rPr>
                <w:sz w:val="18"/>
                <w:szCs w:val="18"/>
              </w:rPr>
            </w:pPr>
            <w:r w:rsidRPr="008B7750">
              <w:rPr>
                <w:sz w:val="18"/>
                <w:szCs w:val="18"/>
              </w:rPr>
              <w:t>Dodatna možnost dostopa do rezultatov izpisa revizijskih poročil prek spletnega vmesnika (brez prijave v EDMS).</w:t>
            </w:r>
          </w:p>
        </w:tc>
        <w:tc>
          <w:tcPr>
            <w:tcW w:w="1176" w:type="dxa"/>
          </w:tcPr>
          <w:p w14:paraId="30F523DB" w14:textId="77777777" w:rsidR="008B7750" w:rsidRPr="008B7750" w:rsidRDefault="00D22CA9" w:rsidP="00FE5540">
            <w:pPr>
              <w:jc w:val="center"/>
              <w:rPr>
                <w:sz w:val="18"/>
                <w:szCs w:val="18"/>
              </w:rPr>
            </w:pPr>
            <w:r>
              <w:rPr>
                <w:sz w:val="18"/>
                <w:szCs w:val="18"/>
              </w:rPr>
              <w:t>10</w:t>
            </w:r>
          </w:p>
        </w:tc>
        <w:tc>
          <w:tcPr>
            <w:tcW w:w="1276" w:type="dxa"/>
          </w:tcPr>
          <w:p w14:paraId="30F523DC" w14:textId="77777777" w:rsidR="008B7750" w:rsidRPr="008B7750" w:rsidRDefault="008B7750" w:rsidP="008B7750">
            <w:pPr>
              <w:jc w:val="left"/>
              <w:rPr>
                <w:sz w:val="18"/>
                <w:szCs w:val="18"/>
              </w:rPr>
            </w:pPr>
          </w:p>
        </w:tc>
        <w:tc>
          <w:tcPr>
            <w:tcW w:w="3260" w:type="dxa"/>
          </w:tcPr>
          <w:p w14:paraId="30F523DD" w14:textId="77777777" w:rsidR="008B7750" w:rsidRPr="008B7750" w:rsidRDefault="008B7750" w:rsidP="008B7750">
            <w:pPr>
              <w:jc w:val="left"/>
              <w:rPr>
                <w:sz w:val="18"/>
                <w:szCs w:val="18"/>
              </w:rPr>
            </w:pPr>
          </w:p>
        </w:tc>
      </w:tr>
      <w:tr w:rsidR="008B7750" w:rsidRPr="008B7750" w14:paraId="30F523E6" w14:textId="77777777" w:rsidTr="008B7750">
        <w:trPr>
          <w:trHeight w:val="600"/>
        </w:trPr>
        <w:tc>
          <w:tcPr>
            <w:tcW w:w="704" w:type="dxa"/>
          </w:tcPr>
          <w:p w14:paraId="30F523DF" w14:textId="77777777" w:rsidR="008B7750" w:rsidRPr="008B7750" w:rsidRDefault="008B7750" w:rsidP="008B7750">
            <w:pPr>
              <w:pStyle w:val="Odstavekseznama"/>
              <w:numPr>
                <w:ilvl w:val="0"/>
                <w:numId w:val="13"/>
              </w:numPr>
              <w:jc w:val="center"/>
              <w:rPr>
                <w:sz w:val="18"/>
                <w:szCs w:val="18"/>
              </w:rPr>
            </w:pPr>
          </w:p>
        </w:tc>
        <w:tc>
          <w:tcPr>
            <w:tcW w:w="1276" w:type="dxa"/>
            <w:hideMark/>
          </w:tcPr>
          <w:p w14:paraId="30F523E0" w14:textId="77777777" w:rsidR="008B7750" w:rsidRPr="008B7750" w:rsidRDefault="008B7750" w:rsidP="008B7750">
            <w:pPr>
              <w:jc w:val="left"/>
              <w:rPr>
                <w:sz w:val="18"/>
                <w:szCs w:val="18"/>
              </w:rPr>
            </w:pPr>
            <w:r w:rsidRPr="008B7750">
              <w:rPr>
                <w:sz w:val="18"/>
                <w:szCs w:val="18"/>
              </w:rPr>
              <w:t>2.2-4</w:t>
            </w:r>
          </w:p>
        </w:tc>
        <w:tc>
          <w:tcPr>
            <w:tcW w:w="3328" w:type="dxa"/>
            <w:hideMark/>
          </w:tcPr>
          <w:p w14:paraId="30F523E1" w14:textId="77777777" w:rsidR="008B7750" w:rsidRPr="008B7750" w:rsidRDefault="008B7750" w:rsidP="008C0F46">
            <w:pPr>
              <w:rPr>
                <w:sz w:val="18"/>
                <w:szCs w:val="18"/>
              </w:rPr>
            </w:pPr>
            <w:r w:rsidRPr="008B7750">
              <w:rPr>
                <w:sz w:val="18"/>
                <w:szCs w:val="18"/>
              </w:rPr>
              <w:t>Podpora šifrantom namena obdelave</w:t>
            </w:r>
          </w:p>
        </w:tc>
        <w:tc>
          <w:tcPr>
            <w:tcW w:w="3292" w:type="dxa"/>
            <w:hideMark/>
          </w:tcPr>
          <w:p w14:paraId="30F523E2" w14:textId="77777777" w:rsidR="008B7750" w:rsidRPr="008B7750" w:rsidRDefault="008B7750" w:rsidP="008C0F46">
            <w:pPr>
              <w:rPr>
                <w:sz w:val="18"/>
                <w:szCs w:val="18"/>
              </w:rPr>
            </w:pPr>
            <w:r w:rsidRPr="008B7750">
              <w:rPr>
                <w:sz w:val="18"/>
                <w:szCs w:val="18"/>
              </w:rPr>
              <w:t>Podpora šifrantom z razvidom namena obdelave za standardne zbirke osebnih podatkov.</w:t>
            </w:r>
          </w:p>
        </w:tc>
        <w:tc>
          <w:tcPr>
            <w:tcW w:w="1176" w:type="dxa"/>
          </w:tcPr>
          <w:p w14:paraId="30F523E3" w14:textId="77777777" w:rsidR="008B7750" w:rsidRPr="008B7750" w:rsidRDefault="00D22CA9" w:rsidP="00FE5540">
            <w:pPr>
              <w:jc w:val="center"/>
              <w:rPr>
                <w:sz w:val="18"/>
                <w:szCs w:val="18"/>
              </w:rPr>
            </w:pPr>
            <w:r>
              <w:rPr>
                <w:sz w:val="18"/>
                <w:szCs w:val="18"/>
              </w:rPr>
              <w:t>50</w:t>
            </w:r>
          </w:p>
        </w:tc>
        <w:tc>
          <w:tcPr>
            <w:tcW w:w="1276" w:type="dxa"/>
          </w:tcPr>
          <w:p w14:paraId="30F523E4" w14:textId="77777777" w:rsidR="008B7750" w:rsidRPr="008B7750" w:rsidRDefault="008B7750" w:rsidP="008B7750">
            <w:pPr>
              <w:jc w:val="left"/>
              <w:rPr>
                <w:sz w:val="18"/>
                <w:szCs w:val="18"/>
              </w:rPr>
            </w:pPr>
          </w:p>
        </w:tc>
        <w:tc>
          <w:tcPr>
            <w:tcW w:w="3260" w:type="dxa"/>
          </w:tcPr>
          <w:p w14:paraId="30F523E5" w14:textId="77777777" w:rsidR="008B7750" w:rsidRPr="008B7750" w:rsidRDefault="008B7750" w:rsidP="008B7750">
            <w:pPr>
              <w:jc w:val="left"/>
              <w:rPr>
                <w:sz w:val="18"/>
                <w:szCs w:val="18"/>
              </w:rPr>
            </w:pPr>
          </w:p>
        </w:tc>
      </w:tr>
      <w:tr w:rsidR="008B7750" w:rsidRPr="008B7750" w14:paraId="30F523EE" w14:textId="77777777" w:rsidTr="008B7750">
        <w:trPr>
          <w:trHeight w:val="600"/>
        </w:trPr>
        <w:tc>
          <w:tcPr>
            <w:tcW w:w="704" w:type="dxa"/>
          </w:tcPr>
          <w:p w14:paraId="30F523E7" w14:textId="77777777" w:rsidR="008B7750" w:rsidRPr="008B7750" w:rsidRDefault="008B7750" w:rsidP="008B7750">
            <w:pPr>
              <w:pStyle w:val="Odstavekseznama"/>
              <w:numPr>
                <w:ilvl w:val="0"/>
                <w:numId w:val="13"/>
              </w:numPr>
              <w:jc w:val="center"/>
              <w:rPr>
                <w:sz w:val="18"/>
                <w:szCs w:val="18"/>
              </w:rPr>
            </w:pPr>
          </w:p>
        </w:tc>
        <w:tc>
          <w:tcPr>
            <w:tcW w:w="1276" w:type="dxa"/>
            <w:hideMark/>
          </w:tcPr>
          <w:p w14:paraId="30F523E8" w14:textId="77777777" w:rsidR="008B7750" w:rsidRPr="008B7750" w:rsidRDefault="008B7750" w:rsidP="008B7750">
            <w:pPr>
              <w:jc w:val="left"/>
              <w:rPr>
                <w:sz w:val="18"/>
                <w:szCs w:val="18"/>
              </w:rPr>
            </w:pPr>
            <w:r w:rsidRPr="008B7750">
              <w:rPr>
                <w:sz w:val="18"/>
                <w:szCs w:val="18"/>
              </w:rPr>
              <w:t>2.2-5</w:t>
            </w:r>
          </w:p>
        </w:tc>
        <w:tc>
          <w:tcPr>
            <w:tcW w:w="3328" w:type="dxa"/>
            <w:hideMark/>
          </w:tcPr>
          <w:p w14:paraId="30F523E9" w14:textId="77777777" w:rsidR="008B7750" w:rsidRPr="008B7750" w:rsidRDefault="008B7750" w:rsidP="008C0F46">
            <w:pPr>
              <w:rPr>
                <w:sz w:val="18"/>
                <w:szCs w:val="18"/>
              </w:rPr>
            </w:pPr>
            <w:r w:rsidRPr="008B7750">
              <w:rPr>
                <w:sz w:val="18"/>
                <w:szCs w:val="18"/>
              </w:rPr>
              <w:t>Označevanje kopij</w:t>
            </w:r>
          </w:p>
        </w:tc>
        <w:tc>
          <w:tcPr>
            <w:tcW w:w="3292" w:type="dxa"/>
            <w:hideMark/>
          </w:tcPr>
          <w:p w14:paraId="30F523EA" w14:textId="77777777" w:rsidR="008B7750" w:rsidRPr="008B7750" w:rsidRDefault="008B7750" w:rsidP="008C0F46">
            <w:pPr>
              <w:rPr>
                <w:sz w:val="18"/>
                <w:szCs w:val="18"/>
              </w:rPr>
            </w:pPr>
            <w:r w:rsidRPr="008B7750">
              <w:rPr>
                <w:sz w:val="18"/>
                <w:szCs w:val="18"/>
              </w:rPr>
              <w:t>Možnost enoznačnega označevanja tiskanih/digitalnih izvodov (kopij) istega dokumenta.</w:t>
            </w:r>
          </w:p>
        </w:tc>
        <w:tc>
          <w:tcPr>
            <w:tcW w:w="1176" w:type="dxa"/>
          </w:tcPr>
          <w:p w14:paraId="30F523EB" w14:textId="77777777" w:rsidR="008B7750" w:rsidRPr="008B7750" w:rsidRDefault="00D22CA9" w:rsidP="00FE5540">
            <w:pPr>
              <w:jc w:val="center"/>
              <w:rPr>
                <w:sz w:val="18"/>
                <w:szCs w:val="18"/>
              </w:rPr>
            </w:pPr>
            <w:r>
              <w:rPr>
                <w:sz w:val="18"/>
                <w:szCs w:val="18"/>
              </w:rPr>
              <w:t>10</w:t>
            </w:r>
          </w:p>
        </w:tc>
        <w:tc>
          <w:tcPr>
            <w:tcW w:w="1276" w:type="dxa"/>
          </w:tcPr>
          <w:p w14:paraId="30F523EC" w14:textId="77777777" w:rsidR="008B7750" w:rsidRPr="008B7750" w:rsidRDefault="008B7750" w:rsidP="008B7750">
            <w:pPr>
              <w:jc w:val="left"/>
              <w:rPr>
                <w:sz w:val="18"/>
                <w:szCs w:val="18"/>
              </w:rPr>
            </w:pPr>
          </w:p>
        </w:tc>
        <w:tc>
          <w:tcPr>
            <w:tcW w:w="3260" w:type="dxa"/>
          </w:tcPr>
          <w:p w14:paraId="30F523ED" w14:textId="77777777" w:rsidR="008B7750" w:rsidRPr="008B7750" w:rsidRDefault="008B7750" w:rsidP="008B7750">
            <w:pPr>
              <w:jc w:val="left"/>
              <w:rPr>
                <w:sz w:val="18"/>
                <w:szCs w:val="18"/>
              </w:rPr>
            </w:pPr>
          </w:p>
        </w:tc>
      </w:tr>
      <w:tr w:rsidR="008B7750" w:rsidRPr="008B7750" w14:paraId="30F523F6" w14:textId="77777777" w:rsidTr="008B7750">
        <w:trPr>
          <w:trHeight w:val="900"/>
        </w:trPr>
        <w:tc>
          <w:tcPr>
            <w:tcW w:w="704" w:type="dxa"/>
          </w:tcPr>
          <w:p w14:paraId="30F523EF" w14:textId="77777777" w:rsidR="008B7750" w:rsidRPr="008B7750" w:rsidRDefault="008B7750" w:rsidP="008B7750">
            <w:pPr>
              <w:pStyle w:val="Odstavekseznama"/>
              <w:numPr>
                <w:ilvl w:val="0"/>
                <w:numId w:val="13"/>
              </w:numPr>
              <w:jc w:val="center"/>
              <w:rPr>
                <w:sz w:val="18"/>
                <w:szCs w:val="18"/>
              </w:rPr>
            </w:pPr>
          </w:p>
        </w:tc>
        <w:tc>
          <w:tcPr>
            <w:tcW w:w="1276" w:type="dxa"/>
            <w:hideMark/>
          </w:tcPr>
          <w:p w14:paraId="30F523F0" w14:textId="77777777" w:rsidR="008B7750" w:rsidRPr="008B7750" w:rsidRDefault="008B7750" w:rsidP="008B7750">
            <w:pPr>
              <w:jc w:val="left"/>
              <w:rPr>
                <w:sz w:val="18"/>
                <w:szCs w:val="18"/>
              </w:rPr>
            </w:pPr>
            <w:r w:rsidRPr="008B7750">
              <w:rPr>
                <w:sz w:val="18"/>
                <w:szCs w:val="18"/>
              </w:rPr>
              <w:t>2.2-7</w:t>
            </w:r>
          </w:p>
        </w:tc>
        <w:tc>
          <w:tcPr>
            <w:tcW w:w="3328" w:type="dxa"/>
            <w:hideMark/>
          </w:tcPr>
          <w:p w14:paraId="30F523F1" w14:textId="77777777" w:rsidR="008B7750" w:rsidRPr="008B7750" w:rsidRDefault="008B7750" w:rsidP="008C0F46">
            <w:pPr>
              <w:rPr>
                <w:sz w:val="18"/>
                <w:szCs w:val="18"/>
              </w:rPr>
            </w:pPr>
            <w:r w:rsidRPr="008B7750">
              <w:rPr>
                <w:sz w:val="18"/>
                <w:szCs w:val="18"/>
              </w:rPr>
              <w:t>Številčenje izvodov</w:t>
            </w:r>
          </w:p>
        </w:tc>
        <w:tc>
          <w:tcPr>
            <w:tcW w:w="3292" w:type="dxa"/>
            <w:hideMark/>
          </w:tcPr>
          <w:p w14:paraId="30F523F2" w14:textId="77777777" w:rsidR="008B7750" w:rsidRPr="008B7750" w:rsidRDefault="008B7750" w:rsidP="008C0F46">
            <w:pPr>
              <w:rPr>
                <w:sz w:val="18"/>
                <w:szCs w:val="18"/>
              </w:rPr>
            </w:pPr>
            <w:r w:rsidRPr="008B7750">
              <w:rPr>
                <w:sz w:val="18"/>
                <w:szCs w:val="18"/>
              </w:rPr>
              <w:t>Možnost označevanja zaporedne številke izvoda (kopije) tiskanega dokumenta tako na izpisanem dokumentu kot v evidenci ter evidentiranje osebe, ki je prejela/vrnila izvod v fizični obliki.</w:t>
            </w:r>
          </w:p>
        </w:tc>
        <w:tc>
          <w:tcPr>
            <w:tcW w:w="1176" w:type="dxa"/>
          </w:tcPr>
          <w:p w14:paraId="30F523F3" w14:textId="77777777" w:rsidR="008B7750" w:rsidRPr="008B7750" w:rsidRDefault="00D22CA9" w:rsidP="00FE5540">
            <w:pPr>
              <w:jc w:val="center"/>
              <w:rPr>
                <w:sz w:val="18"/>
                <w:szCs w:val="18"/>
              </w:rPr>
            </w:pPr>
            <w:r>
              <w:rPr>
                <w:sz w:val="18"/>
                <w:szCs w:val="18"/>
              </w:rPr>
              <w:t>10</w:t>
            </w:r>
          </w:p>
        </w:tc>
        <w:tc>
          <w:tcPr>
            <w:tcW w:w="1276" w:type="dxa"/>
          </w:tcPr>
          <w:p w14:paraId="30F523F4" w14:textId="77777777" w:rsidR="008B7750" w:rsidRPr="008B7750" w:rsidRDefault="008B7750" w:rsidP="008B7750">
            <w:pPr>
              <w:jc w:val="left"/>
              <w:rPr>
                <w:sz w:val="18"/>
                <w:szCs w:val="18"/>
              </w:rPr>
            </w:pPr>
          </w:p>
        </w:tc>
        <w:tc>
          <w:tcPr>
            <w:tcW w:w="3260" w:type="dxa"/>
          </w:tcPr>
          <w:p w14:paraId="30F523F5" w14:textId="77777777" w:rsidR="008B7750" w:rsidRPr="008B7750" w:rsidRDefault="008B7750" w:rsidP="008B7750">
            <w:pPr>
              <w:jc w:val="left"/>
              <w:rPr>
                <w:sz w:val="18"/>
                <w:szCs w:val="18"/>
              </w:rPr>
            </w:pPr>
          </w:p>
        </w:tc>
      </w:tr>
      <w:tr w:rsidR="008B7750" w:rsidRPr="008B7750" w14:paraId="30F523FE" w14:textId="77777777" w:rsidTr="008B7750">
        <w:trPr>
          <w:trHeight w:val="600"/>
        </w:trPr>
        <w:tc>
          <w:tcPr>
            <w:tcW w:w="704" w:type="dxa"/>
          </w:tcPr>
          <w:p w14:paraId="30F523F7" w14:textId="77777777" w:rsidR="008B7750" w:rsidRPr="008B7750" w:rsidRDefault="008B7750" w:rsidP="008B7750">
            <w:pPr>
              <w:pStyle w:val="Odstavekseznama"/>
              <w:numPr>
                <w:ilvl w:val="0"/>
                <w:numId w:val="13"/>
              </w:numPr>
              <w:jc w:val="center"/>
              <w:rPr>
                <w:sz w:val="18"/>
                <w:szCs w:val="18"/>
              </w:rPr>
            </w:pPr>
          </w:p>
        </w:tc>
        <w:tc>
          <w:tcPr>
            <w:tcW w:w="1276" w:type="dxa"/>
            <w:hideMark/>
          </w:tcPr>
          <w:p w14:paraId="30F523F8" w14:textId="77777777" w:rsidR="008B7750" w:rsidRPr="008B7750" w:rsidRDefault="008B7750" w:rsidP="008B7750">
            <w:pPr>
              <w:jc w:val="left"/>
              <w:rPr>
                <w:sz w:val="18"/>
                <w:szCs w:val="18"/>
              </w:rPr>
            </w:pPr>
            <w:r w:rsidRPr="008B7750">
              <w:rPr>
                <w:sz w:val="18"/>
                <w:szCs w:val="18"/>
              </w:rPr>
              <w:t>2.2-11</w:t>
            </w:r>
          </w:p>
        </w:tc>
        <w:tc>
          <w:tcPr>
            <w:tcW w:w="3328" w:type="dxa"/>
            <w:hideMark/>
          </w:tcPr>
          <w:p w14:paraId="30F523F9" w14:textId="77777777" w:rsidR="008B7750" w:rsidRPr="008B7750" w:rsidRDefault="008B7750" w:rsidP="008C0F46">
            <w:pPr>
              <w:rPr>
                <w:sz w:val="18"/>
                <w:szCs w:val="18"/>
              </w:rPr>
            </w:pPr>
            <w:r w:rsidRPr="008B7750">
              <w:rPr>
                <w:sz w:val="18"/>
                <w:szCs w:val="18"/>
              </w:rPr>
              <w:t>Rokovnik zaupnosti</w:t>
            </w:r>
          </w:p>
        </w:tc>
        <w:tc>
          <w:tcPr>
            <w:tcW w:w="3292" w:type="dxa"/>
            <w:hideMark/>
          </w:tcPr>
          <w:p w14:paraId="30F523FA" w14:textId="77777777" w:rsidR="008B7750" w:rsidRPr="008B7750" w:rsidRDefault="008B7750" w:rsidP="008C0F46">
            <w:pPr>
              <w:rPr>
                <w:sz w:val="18"/>
                <w:szCs w:val="18"/>
              </w:rPr>
            </w:pPr>
            <w:r w:rsidRPr="008B7750">
              <w:rPr>
                <w:sz w:val="18"/>
                <w:szCs w:val="18"/>
              </w:rPr>
              <w:t>Preklic/prenehanje stopnje občutljivosti oz. sprememba stopnje občutljivosti (roki/na zahtevo).</w:t>
            </w:r>
          </w:p>
        </w:tc>
        <w:tc>
          <w:tcPr>
            <w:tcW w:w="1176" w:type="dxa"/>
          </w:tcPr>
          <w:p w14:paraId="30F523FB" w14:textId="77777777" w:rsidR="008B7750" w:rsidRPr="008B7750" w:rsidRDefault="00D22CA9" w:rsidP="00FE5540">
            <w:pPr>
              <w:jc w:val="center"/>
              <w:rPr>
                <w:sz w:val="18"/>
                <w:szCs w:val="18"/>
              </w:rPr>
            </w:pPr>
            <w:r>
              <w:rPr>
                <w:sz w:val="18"/>
                <w:szCs w:val="18"/>
              </w:rPr>
              <w:t>50</w:t>
            </w:r>
          </w:p>
        </w:tc>
        <w:tc>
          <w:tcPr>
            <w:tcW w:w="1276" w:type="dxa"/>
          </w:tcPr>
          <w:p w14:paraId="30F523FC" w14:textId="77777777" w:rsidR="008B7750" w:rsidRPr="008B7750" w:rsidRDefault="008B7750" w:rsidP="008B7750">
            <w:pPr>
              <w:jc w:val="left"/>
              <w:rPr>
                <w:sz w:val="18"/>
                <w:szCs w:val="18"/>
              </w:rPr>
            </w:pPr>
          </w:p>
        </w:tc>
        <w:tc>
          <w:tcPr>
            <w:tcW w:w="3260" w:type="dxa"/>
          </w:tcPr>
          <w:p w14:paraId="30F523FD" w14:textId="77777777" w:rsidR="008B7750" w:rsidRPr="008B7750" w:rsidRDefault="008B7750" w:rsidP="008B7750">
            <w:pPr>
              <w:jc w:val="left"/>
              <w:rPr>
                <w:sz w:val="18"/>
                <w:szCs w:val="18"/>
              </w:rPr>
            </w:pPr>
          </w:p>
        </w:tc>
      </w:tr>
      <w:tr w:rsidR="008B7750" w:rsidRPr="008B7750" w14:paraId="30F52406" w14:textId="77777777" w:rsidTr="008B7750">
        <w:trPr>
          <w:trHeight w:val="600"/>
        </w:trPr>
        <w:tc>
          <w:tcPr>
            <w:tcW w:w="704" w:type="dxa"/>
          </w:tcPr>
          <w:p w14:paraId="30F523FF" w14:textId="77777777" w:rsidR="008B7750" w:rsidRPr="008B7750" w:rsidRDefault="008B7750" w:rsidP="008B7750">
            <w:pPr>
              <w:pStyle w:val="Odstavekseznama"/>
              <w:numPr>
                <w:ilvl w:val="0"/>
                <w:numId w:val="13"/>
              </w:numPr>
              <w:jc w:val="center"/>
              <w:rPr>
                <w:sz w:val="18"/>
                <w:szCs w:val="18"/>
              </w:rPr>
            </w:pPr>
          </w:p>
        </w:tc>
        <w:tc>
          <w:tcPr>
            <w:tcW w:w="1276" w:type="dxa"/>
            <w:hideMark/>
          </w:tcPr>
          <w:p w14:paraId="30F52400" w14:textId="77777777" w:rsidR="008B7750" w:rsidRPr="008B7750" w:rsidRDefault="008B7750" w:rsidP="008B7750">
            <w:pPr>
              <w:jc w:val="left"/>
              <w:rPr>
                <w:sz w:val="18"/>
                <w:szCs w:val="18"/>
              </w:rPr>
            </w:pPr>
            <w:r w:rsidRPr="008B7750">
              <w:rPr>
                <w:sz w:val="18"/>
                <w:szCs w:val="18"/>
              </w:rPr>
              <w:t>2.2-12</w:t>
            </w:r>
          </w:p>
        </w:tc>
        <w:tc>
          <w:tcPr>
            <w:tcW w:w="3328" w:type="dxa"/>
            <w:hideMark/>
          </w:tcPr>
          <w:p w14:paraId="30F52401" w14:textId="77777777" w:rsidR="008B7750" w:rsidRPr="008B7750" w:rsidRDefault="008B7750" w:rsidP="008C0F46">
            <w:pPr>
              <w:rPr>
                <w:sz w:val="18"/>
                <w:szCs w:val="18"/>
              </w:rPr>
            </w:pPr>
            <w:r w:rsidRPr="008B7750">
              <w:rPr>
                <w:sz w:val="18"/>
                <w:szCs w:val="18"/>
              </w:rPr>
              <w:t>Ocena tveganj - utemeljitev dodeljene stopnje zaupnosti</w:t>
            </w:r>
          </w:p>
        </w:tc>
        <w:tc>
          <w:tcPr>
            <w:tcW w:w="3292" w:type="dxa"/>
            <w:hideMark/>
          </w:tcPr>
          <w:p w14:paraId="30F52402" w14:textId="77777777" w:rsidR="008B7750" w:rsidRPr="008B7750" w:rsidRDefault="008B7750" w:rsidP="008C0F46">
            <w:pPr>
              <w:rPr>
                <w:sz w:val="18"/>
                <w:szCs w:val="18"/>
              </w:rPr>
            </w:pPr>
            <w:r w:rsidRPr="008B7750">
              <w:rPr>
                <w:sz w:val="18"/>
                <w:szCs w:val="18"/>
              </w:rPr>
              <w:t>Sistem zahteva vnos utemeljitve ocene tveganj/ogroženosti za posamezen občutljiv dokument.</w:t>
            </w:r>
          </w:p>
        </w:tc>
        <w:tc>
          <w:tcPr>
            <w:tcW w:w="1176" w:type="dxa"/>
          </w:tcPr>
          <w:p w14:paraId="30F52403" w14:textId="77777777" w:rsidR="008B7750" w:rsidRPr="008B7750" w:rsidRDefault="00D22CA9" w:rsidP="00FE5540">
            <w:pPr>
              <w:jc w:val="center"/>
              <w:rPr>
                <w:sz w:val="18"/>
                <w:szCs w:val="18"/>
              </w:rPr>
            </w:pPr>
            <w:r>
              <w:rPr>
                <w:sz w:val="18"/>
                <w:szCs w:val="18"/>
              </w:rPr>
              <w:t>2</w:t>
            </w:r>
          </w:p>
        </w:tc>
        <w:tc>
          <w:tcPr>
            <w:tcW w:w="1276" w:type="dxa"/>
          </w:tcPr>
          <w:p w14:paraId="30F52404" w14:textId="77777777" w:rsidR="008B7750" w:rsidRPr="008B7750" w:rsidRDefault="008B7750" w:rsidP="008B7750">
            <w:pPr>
              <w:jc w:val="left"/>
              <w:rPr>
                <w:sz w:val="18"/>
                <w:szCs w:val="18"/>
              </w:rPr>
            </w:pPr>
          </w:p>
        </w:tc>
        <w:tc>
          <w:tcPr>
            <w:tcW w:w="3260" w:type="dxa"/>
          </w:tcPr>
          <w:p w14:paraId="30F52405" w14:textId="77777777" w:rsidR="008B7750" w:rsidRPr="008B7750" w:rsidRDefault="008B7750" w:rsidP="008B7750">
            <w:pPr>
              <w:jc w:val="left"/>
              <w:rPr>
                <w:sz w:val="18"/>
                <w:szCs w:val="18"/>
              </w:rPr>
            </w:pPr>
          </w:p>
        </w:tc>
      </w:tr>
      <w:tr w:rsidR="008B7750" w:rsidRPr="008B7750" w14:paraId="30F5240E" w14:textId="77777777" w:rsidTr="008B7750">
        <w:trPr>
          <w:trHeight w:val="600"/>
        </w:trPr>
        <w:tc>
          <w:tcPr>
            <w:tcW w:w="704" w:type="dxa"/>
          </w:tcPr>
          <w:p w14:paraId="30F52407" w14:textId="77777777" w:rsidR="008B7750" w:rsidRPr="008B7750" w:rsidRDefault="008B7750" w:rsidP="008B7750">
            <w:pPr>
              <w:pStyle w:val="Odstavekseznama"/>
              <w:numPr>
                <w:ilvl w:val="0"/>
                <w:numId w:val="13"/>
              </w:numPr>
              <w:jc w:val="center"/>
              <w:rPr>
                <w:sz w:val="18"/>
                <w:szCs w:val="18"/>
              </w:rPr>
            </w:pPr>
          </w:p>
        </w:tc>
        <w:tc>
          <w:tcPr>
            <w:tcW w:w="1276" w:type="dxa"/>
            <w:hideMark/>
          </w:tcPr>
          <w:p w14:paraId="30F52408" w14:textId="77777777" w:rsidR="008B7750" w:rsidRPr="008B7750" w:rsidRDefault="008B7750" w:rsidP="008B7750">
            <w:pPr>
              <w:jc w:val="left"/>
              <w:rPr>
                <w:sz w:val="18"/>
                <w:szCs w:val="18"/>
              </w:rPr>
            </w:pPr>
            <w:r w:rsidRPr="008B7750">
              <w:rPr>
                <w:sz w:val="18"/>
                <w:szCs w:val="18"/>
              </w:rPr>
              <w:t>2.2-13</w:t>
            </w:r>
          </w:p>
        </w:tc>
        <w:tc>
          <w:tcPr>
            <w:tcW w:w="3328" w:type="dxa"/>
            <w:hideMark/>
          </w:tcPr>
          <w:p w14:paraId="30F52409" w14:textId="77777777" w:rsidR="008B7750" w:rsidRPr="008B7750" w:rsidRDefault="008B7750" w:rsidP="008C0F46">
            <w:pPr>
              <w:rPr>
                <w:sz w:val="18"/>
                <w:szCs w:val="18"/>
              </w:rPr>
            </w:pPr>
            <w:r w:rsidRPr="008B7750">
              <w:rPr>
                <w:sz w:val="18"/>
                <w:szCs w:val="18"/>
              </w:rPr>
              <w:t>Obveščanje sprememb zaupnosti</w:t>
            </w:r>
          </w:p>
        </w:tc>
        <w:tc>
          <w:tcPr>
            <w:tcW w:w="3292" w:type="dxa"/>
            <w:hideMark/>
          </w:tcPr>
          <w:p w14:paraId="30F5240A" w14:textId="77777777" w:rsidR="008B7750" w:rsidRPr="008B7750" w:rsidRDefault="008B7750" w:rsidP="008C0F46">
            <w:pPr>
              <w:rPr>
                <w:sz w:val="18"/>
                <w:szCs w:val="18"/>
              </w:rPr>
            </w:pPr>
            <w:r w:rsidRPr="008B7750">
              <w:rPr>
                <w:sz w:val="18"/>
                <w:szCs w:val="18"/>
              </w:rPr>
              <w:t>Obveščanje po spremembi/izbrisu stopnje občutljivosti dokumenta (uporabniki/obdelovalci).</w:t>
            </w:r>
          </w:p>
        </w:tc>
        <w:tc>
          <w:tcPr>
            <w:tcW w:w="1176" w:type="dxa"/>
          </w:tcPr>
          <w:p w14:paraId="30F5240B" w14:textId="77777777" w:rsidR="008B7750" w:rsidRPr="008B7750" w:rsidRDefault="00D22CA9" w:rsidP="00FE5540">
            <w:pPr>
              <w:jc w:val="center"/>
              <w:rPr>
                <w:sz w:val="18"/>
                <w:szCs w:val="18"/>
              </w:rPr>
            </w:pPr>
            <w:r>
              <w:rPr>
                <w:sz w:val="18"/>
                <w:szCs w:val="18"/>
              </w:rPr>
              <w:t>50</w:t>
            </w:r>
          </w:p>
        </w:tc>
        <w:tc>
          <w:tcPr>
            <w:tcW w:w="1276" w:type="dxa"/>
          </w:tcPr>
          <w:p w14:paraId="30F5240C" w14:textId="77777777" w:rsidR="008B7750" w:rsidRPr="008B7750" w:rsidRDefault="008B7750" w:rsidP="008B7750">
            <w:pPr>
              <w:jc w:val="left"/>
              <w:rPr>
                <w:sz w:val="18"/>
                <w:szCs w:val="18"/>
              </w:rPr>
            </w:pPr>
          </w:p>
        </w:tc>
        <w:tc>
          <w:tcPr>
            <w:tcW w:w="3260" w:type="dxa"/>
          </w:tcPr>
          <w:p w14:paraId="30F5240D" w14:textId="77777777" w:rsidR="008B7750" w:rsidRPr="008B7750" w:rsidRDefault="008B7750" w:rsidP="008B7750">
            <w:pPr>
              <w:jc w:val="left"/>
              <w:rPr>
                <w:sz w:val="18"/>
                <w:szCs w:val="18"/>
              </w:rPr>
            </w:pPr>
          </w:p>
        </w:tc>
      </w:tr>
      <w:tr w:rsidR="008B7750" w:rsidRPr="008B7750" w14:paraId="30F52416" w14:textId="77777777" w:rsidTr="008B7750">
        <w:trPr>
          <w:trHeight w:val="600"/>
        </w:trPr>
        <w:tc>
          <w:tcPr>
            <w:tcW w:w="704" w:type="dxa"/>
          </w:tcPr>
          <w:p w14:paraId="30F5240F" w14:textId="77777777" w:rsidR="008B7750" w:rsidRPr="008B7750" w:rsidRDefault="008B7750" w:rsidP="008B7750">
            <w:pPr>
              <w:pStyle w:val="Odstavekseznama"/>
              <w:numPr>
                <w:ilvl w:val="0"/>
                <w:numId w:val="13"/>
              </w:numPr>
              <w:jc w:val="center"/>
              <w:rPr>
                <w:sz w:val="18"/>
                <w:szCs w:val="18"/>
              </w:rPr>
            </w:pPr>
          </w:p>
        </w:tc>
        <w:tc>
          <w:tcPr>
            <w:tcW w:w="1276" w:type="dxa"/>
            <w:hideMark/>
          </w:tcPr>
          <w:p w14:paraId="30F52410" w14:textId="77777777" w:rsidR="008B7750" w:rsidRPr="008B7750" w:rsidRDefault="008B7750" w:rsidP="008B7750">
            <w:pPr>
              <w:jc w:val="left"/>
              <w:rPr>
                <w:sz w:val="18"/>
                <w:szCs w:val="18"/>
              </w:rPr>
            </w:pPr>
            <w:r w:rsidRPr="008B7750">
              <w:rPr>
                <w:sz w:val="18"/>
                <w:szCs w:val="18"/>
              </w:rPr>
              <w:t>2.2-17</w:t>
            </w:r>
          </w:p>
        </w:tc>
        <w:tc>
          <w:tcPr>
            <w:tcW w:w="3328" w:type="dxa"/>
            <w:hideMark/>
          </w:tcPr>
          <w:p w14:paraId="30F52411" w14:textId="77777777" w:rsidR="008B7750" w:rsidRPr="008B7750" w:rsidRDefault="008B7750" w:rsidP="008C0F46">
            <w:pPr>
              <w:rPr>
                <w:sz w:val="18"/>
                <w:szCs w:val="18"/>
              </w:rPr>
            </w:pPr>
            <w:r w:rsidRPr="008B7750">
              <w:rPr>
                <w:sz w:val="18"/>
                <w:szCs w:val="18"/>
              </w:rPr>
              <w:t>Razvid avtorizacij</w:t>
            </w:r>
          </w:p>
        </w:tc>
        <w:tc>
          <w:tcPr>
            <w:tcW w:w="3292" w:type="dxa"/>
            <w:hideMark/>
          </w:tcPr>
          <w:p w14:paraId="30F52412" w14:textId="77777777" w:rsidR="008B7750" w:rsidRPr="008B7750" w:rsidRDefault="008B7750" w:rsidP="008C0F46">
            <w:pPr>
              <w:rPr>
                <w:sz w:val="18"/>
                <w:szCs w:val="18"/>
              </w:rPr>
            </w:pPr>
            <w:r w:rsidRPr="008B7750">
              <w:rPr>
                <w:sz w:val="18"/>
                <w:szCs w:val="18"/>
              </w:rPr>
              <w:t>Na posameznem dokumentu vpogled v seznam uporabnikov, ki imajo dostop do dokumenta z razvidom uporabniških pooblastil za vsakega uporabnika.</w:t>
            </w:r>
          </w:p>
        </w:tc>
        <w:tc>
          <w:tcPr>
            <w:tcW w:w="1176" w:type="dxa"/>
          </w:tcPr>
          <w:p w14:paraId="30F52413" w14:textId="77777777" w:rsidR="008B7750" w:rsidRPr="008B7750" w:rsidRDefault="00D22CA9" w:rsidP="00FE5540">
            <w:pPr>
              <w:jc w:val="center"/>
              <w:rPr>
                <w:sz w:val="18"/>
                <w:szCs w:val="18"/>
              </w:rPr>
            </w:pPr>
            <w:r>
              <w:rPr>
                <w:sz w:val="18"/>
                <w:szCs w:val="18"/>
              </w:rPr>
              <w:t>50</w:t>
            </w:r>
          </w:p>
        </w:tc>
        <w:tc>
          <w:tcPr>
            <w:tcW w:w="1276" w:type="dxa"/>
          </w:tcPr>
          <w:p w14:paraId="30F52414" w14:textId="77777777" w:rsidR="008B7750" w:rsidRPr="008B7750" w:rsidRDefault="008B7750" w:rsidP="008B7750">
            <w:pPr>
              <w:jc w:val="left"/>
              <w:rPr>
                <w:sz w:val="18"/>
                <w:szCs w:val="18"/>
              </w:rPr>
            </w:pPr>
          </w:p>
        </w:tc>
        <w:tc>
          <w:tcPr>
            <w:tcW w:w="3260" w:type="dxa"/>
          </w:tcPr>
          <w:p w14:paraId="30F52415" w14:textId="77777777" w:rsidR="008B7750" w:rsidRPr="008B7750" w:rsidRDefault="008B7750" w:rsidP="008B7750">
            <w:pPr>
              <w:jc w:val="left"/>
              <w:rPr>
                <w:sz w:val="18"/>
                <w:szCs w:val="18"/>
              </w:rPr>
            </w:pPr>
          </w:p>
        </w:tc>
      </w:tr>
      <w:tr w:rsidR="008B7750" w:rsidRPr="008B7750" w14:paraId="30F5241E" w14:textId="77777777" w:rsidTr="008B7750">
        <w:trPr>
          <w:trHeight w:val="600"/>
        </w:trPr>
        <w:tc>
          <w:tcPr>
            <w:tcW w:w="704" w:type="dxa"/>
          </w:tcPr>
          <w:p w14:paraId="30F52417" w14:textId="77777777" w:rsidR="008B7750" w:rsidRPr="008B7750" w:rsidRDefault="008B7750" w:rsidP="008B7750">
            <w:pPr>
              <w:pStyle w:val="Odstavekseznama"/>
              <w:numPr>
                <w:ilvl w:val="0"/>
                <w:numId w:val="13"/>
              </w:numPr>
              <w:jc w:val="center"/>
              <w:rPr>
                <w:sz w:val="18"/>
                <w:szCs w:val="18"/>
              </w:rPr>
            </w:pPr>
          </w:p>
        </w:tc>
        <w:tc>
          <w:tcPr>
            <w:tcW w:w="1276" w:type="dxa"/>
            <w:hideMark/>
          </w:tcPr>
          <w:p w14:paraId="30F52418" w14:textId="77777777" w:rsidR="008B7750" w:rsidRPr="008B7750" w:rsidRDefault="008B7750" w:rsidP="008B7750">
            <w:pPr>
              <w:jc w:val="left"/>
              <w:rPr>
                <w:sz w:val="18"/>
                <w:szCs w:val="18"/>
              </w:rPr>
            </w:pPr>
            <w:r w:rsidRPr="008B7750">
              <w:rPr>
                <w:sz w:val="18"/>
                <w:szCs w:val="18"/>
              </w:rPr>
              <w:t>2.2-22</w:t>
            </w:r>
          </w:p>
        </w:tc>
        <w:tc>
          <w:tcPr>
            <w:tcW w:w="3328" w:type="dxa"/>
            <w:hideMark/>
          </w:tcPr>
          <w:p w14:paraId="30F52419" w14:textId="77777777" w:rsidR="008B7750" w:rsidRPr="008B7750" w:rsidRDefault="008B7750" w:rsidP="008C0F46">
            <w:pPr>
              <w:rPr>
                <w:sz w:val="18"/>
                <w:szCs w:val="18"/>
              </w:rPr>
            </w:pPr>
            <w:r w:rsidRPr="008B7750">
              <w:rPr>
                <w:sz w:val="18"/>
                <w:szCs w:val="18"/>
              </w:rPr>
              <w:t>Vodni žigi</w:t>
            </w:r>
          </w:p>
        </w:tc>
        <w:tc>
          <w:tcPr>
            <w:tcW w:w="3292" w:type="dxa"/>
            <w:hideMark/>
          </w:tcPr>
          <w:p w14:paraId="30F5241A" w14:textId="77777777" w:rsidR="008B7750" w:rsidRPr="008B7750" w:rsidRDefault="008B7750" w:rsidP="008C0F46">
            <w:pPr>
              <w:rPr>
                <w:sz w:val="18"/>
                <w:szCs w:val="18"/>
              </w:rPr>
            </w:pPr>
            <w:r w:rsidRPr="008B7750">
              <w:rPr>
                <w:sz w:val="18"/>
                <w:szCs w:val="18"/>
              </w:rPr>
              <w:t>Podpora vključitvi vodnih žigov ob izpisu digitalnih dokumentov za zagotavljanje sledljivosti vira podatkov.</w:t>
            </w:r>
          </w:p>
        </w:tc>
        <w:tc>
          <w:tcPr>
            <w:tcW w:w="1176" w:type="dxa"/>
          </w:tcPr>
          <w:p w14:paraId="30F5241B" w14:textId="77777777" w:rsidR="008B7750" w:rsidRPr="008B7750" w:rsidRDefault="00D22CA9" w:rsidP="00FE5540">
            <w:pPr>
              <w:jc w:val="center"/>
              <w:rPr>
                <w:sz w:val="18"/>
                <w:szCs w:val="18"/>
              </w:rPr>
            </w:pPr>
            <w:r>
              <w:rPr>
                <w:sz w:val="18"/>
                <w:szCs w:val="18"/>
              </w:rPr>
              <w:t>2</w:t>
            </w:r>
          </w:p>
        </w:tc>
        <w:tc>
          <w:tcPr>
            <w:tcW w:w="1276" w:type="dxa"/>
          </w:tcPr>
          <w:p w14:paraId="30F5241C" w14:textId="77777777" w:rsidR="008B7750" w:rsidRPr="008B7750" w:rsidRDefault="008B7750" w:rsidP="008B7750">
            <w:pPr>
              <w:jc w:val="left"/>
              <w:rPr>
                <w:sz w:val="18"/>
                <w:szCs w:val="18"/>
              </w:rPr>
            </w:pPr>
          </w:p>
        </w:tc>
        <w:tc>
          <w:tcPr>
            <w:tcW w:w="3260" w:type="dxa"/>
          </w:tcPr>
          <w:p w14:paraId="30F5241D" w14:textId="77777777" w:rsidR="008B7750" w:rsidRPr="008B7750" w:rsidRDefault="008B7750" w:rsidP="008B7750">
            <w:pPr>
              <w:jc w:val="left"/>
              <w:rPr>
                <w:sz w:val="18"/>
                <w:szCs w:val="18"/>
              </w:rPr>
            </w:pPr>
          </w:p>
        </w:tc>
      </w:tr>
      <w:tr w:rsidR="008B7750" w:rsidRPr="008B7750" w14:paraId="30F52426" w14:textId="77777777" w:rsidTr="008B7750">
        <w:trPr>
          <w:trHeight w:val="600"/>
        </w:trPr>
        <w:tc>
          <w:tcPr>
            <w:tcW w:w="704" w:type="dxa"/>
          </w:tcPr>
          <w:p w14:paraId="30F5241F" w14:textId="77777777" w:rsidR="008B7750" w:rsidRPr="008B7750" w:rsidRDefault="008B7750" w:rsidP="008B7750">
            <w:pPr>
              <w:pStyle w:val="Odstavekseznama"/>
              <w:numPr>
                <w:ilvl w:val="0"/>
                <w:numId w:val="13"/>
              </w:numPr>
              <w:jc w:val="center"/>
              <w:rPr>
                <w:sz w:val="18"/>
                <w:szCs w:val="18"/>
              </w:rPr>
            </w:pPr>
          </w:p>
        </w:tc>
        <w:tc>
          <w:tcPr>
            <w:tcW w:w="1276" w:type="dxa"/>
            <w:hideMark/>
          </w:tcPr>
          <w:p w14:paraId="30F52420" w14:textId="77777777" w:rsidR="008B7750" w:rsidRPr="008B7750" w:rsidRDefault="008B7750" w:rsidP="008B7750">
            <w:pPr>
              <w:jc w:val="left"/>
              <w:rPr>
                <w:sz w:val="18"/>
                <w:szCs w:val="18"/>
              </w:rPr>
            </w:pPr>
            <w:r w:rsidRPr="008B7750">
              <w:rPr>
                <w:sz w:val="18"/>
                <w:szCs w:val="18"/>
              </w:rPr>
              <w:t>2.2-25.2</w:t>
            </w:r>
          </w:p>
        </w:tc>
        <w:tc>
          <w:tcPr>
            <w:tcW w:w="3328" w:type="dxa"/>
            <w:hideMark/>
          </w:tcPr>
          <w:p w14:paraId="30F52421" w14:textId="77777777" w:rsidR="008B7750" w:rsidRPr="008B7750" w:rsidRDefault="008B7750" w:rsidP="008C0F46">
            <w:pPr>
              <w:rPr>
                <w:sz w:val="18"/>
                <w:szCs w:val="18"/>
              </w:rPr>
            </w:pPr>
            <w:r w:rsidRPr="008B7750">
              <w:rPr>
                <w:sz w:val="18"/>
                <w:szCs w:val="18"/>
              </w:rPr>
              <w:t>Izvoz razvida pooblastil</w:t>
            </w:r>
          </w:p>
        </w:tc>
        <w:tc>
          <w:tcPr>
            <w:tcW w:w="3292" w:type="dxa"/>
            <w:hideMark/>
          </w:tcPr>
          <w:p w14:paraId="30F52422" w14:textId="77777777" w:rsidR="008B7750" w:rsidRPr="008B7750" w:rsidRDefault="008B7750" w:rsidP="008C0F46">
            <w:pPr>
              <w:rPr>
                <w:sz w:val="18"/>
                <w:szCs w:val="18"/>
              </w:rPr>
            </w:pPr>
            <w:r w:rsidRPr="008B7750">
              <w:rPr>
                <w:sz w:val="18"/>
                <w:szCs w:val="18"/>
              </w:rPr>
              <w:t xml:space="preserve">Izvoz podatkov o posamezni vlogi oziroma dodeljenih pooblastilih, po posameznem uporabniku v standardnem formatu ( npr. </w:t>
            </w:r>
            <w:proofErr w:type="spellStart"/>
            <w:r w:rsidRPr="008B7750">
              <w:rPr>
                <w:sz w:val="18"/>
                <w:szCs w:val="18"/>
              </w:rPr>
              <w:t>excel</w:t>
            </w:r>
            <w:proofErr w:type="spellEnd"/>
            <w:r w:rsidRPr="008B7750">
              <w:rPr>
                <w:sz w:val="18"/>
                <w:szCs w:val="18"/>
              </w:rPr>
              <w:t xml:space="preserve">, </w:t>
            </w:r>
            <w:proofErr w:type="spellStart"/>
            <w:r w:rsidRPr="008B7750">
              <w:rPr>
                <w:sz w:val="18"/>
                <w:szCs w:val="18"/>
              </w:rPr>
              <w:t>xml</w:t>
            </w:r>
            <w:proofErr w:type="spellEnd"/>
            <w:r w:rsidRPr="008B7750">
              <w:rPr>
                <w:sz w:val="18"/>
                <w:szCs w:val="18"/>
              </w:rPr>
              <w:t>).</w:t>
            </w:r>
          </w:p>
        </w:tc>
        <w:tc>
          <w:tcPr>
            <w:tcW w:w="1176" w:type="dxa"/>
          </w:tcPr>
          <w:p w14:paraId="30F52423" w14:textId="77777777" w:rsidR="008B7750" w:rsidRPr="008B7750" w:rsidRDefault="00D22CA9" w:rsidP="00FE5540">
            <w:pPr>
              <w:jc w:val="center"/>
              <w:rPr>
                <w:sz w:val="18"/>
                <w:szCs w:val="18"/>
              </w:rPr>
            </w:pPr>
            <w:r>
              <w:rPr>
                <w:sz w:val="18"/>
                <w:szCs w:val="18"/>
              </w:rPr>
              <w:t>10</w:t>
            </w:r>
          </w:p>
        </w:tc>
        <w:tc>
          <w:tcPr>
            <w:tcW w:w="1276" w:type="dxa"/>
          </w:tcPr>
          <w:p w14:paraId="30F52424" w14:textId="77777777" w:rsidR="008B7750" w:rsidRPr="008B7750" w:rsidRDefault="008B7750" w:rsidP="008B7750">
            <w:pPr>
              <w:jc w:val="left"/>
              <w:rPr>
                <w:sz w:val="18"/>
                <w:szCs w:val="18"/>
              </w:rPr>
            </w:pPr>
          </w:p>
        </w:tc>
        <w:tc>
          <w:tcPr>
            <w:tcW w:w="3260" w:type="dxa"/>
          </w:tcPr>
          <w:p w14:paraId="30F52425" w14:textId="77777777" w:rsidR="008B7750" w:rsidRPr="008B7750" w:rsidRDefault="008B7750" w:rsidP="008B7750">
            <w:pPr>
              <w:jc w:val="left"/>
              <w:rPr>
                <w:sz w:val="18"/>
                <w:szCs w:val="18"/>
              </w:rPr>
            </w:pPr>
          </w:p>
        </w:tc>
      </w:tr>
      <w:tr w:rsidR="008B7750" w:rsidRPr="008B7750" w14:paraId="30F5242E" w14:textId="77777777" w:rsidTr="008B7750">
        <w:trPr>
          <w:trHeight w:val="600"/>
        </w:trPr>
        <w:tc>
          <w:tcPr>
            <w:tcW w:w="704" w:type="dxa"/>
          </w:tcPr>
          <w:p w14:paraId="30F52427" w14:textId="77777777" w:rsidR="008B7750" w:rsidRPr="008B7750" w:rsidRDefault="008B7750" w:rsidP="008B7750">
            <w:pPr>
              <w:pStyle w:val="Odstavekseznama"/>
              <w:numPr>
                <w:ilvl w:val="0"/>
                <w:numId w:val="13"/>
              </w:numPr>
              <w:jc w:val="center"/>
              <w:rPr>
                <w:sz w:val="18"/>
                <w:szCs w:val="18"/>
              </w:rPr>
            </w:pPr>
          </w:p>
        </w:tc>
        <w:tc>
          <w:tcPr>
            <w:tcW w:w="1276" w:type="dxa"/>
            <w:hideMark/>
          </w:tcPr>
          <w:p w14:paraId="30F52428" w14:textId="77777777" w:rsidR="008B7750" w:rsidRPr="008B7750" w:rsidRDefault="008B7750" w:rsidP="008B7750">
            <w:pPr>
              <w:jc w:val="left"/>
              <w:rPr>
                <w:sz w:val="18"/>
                <w:szCs w:val="18"/>
              </w:rPr>
            </w:pPr>
            <w:r w:rsidRPr="008B7750">
              <w:rPr>
                <w:sz w:val="18"/>
                <w:szCs w:val="18"/>
              </w:rPr>
              <w:t>2.2-26</w:t>
            </w:r>
          </w:p>
        </w:tc>
        <w:tc>
          <w:tcPr>
            <w:tcW w:w="3328" w:type="dxa"/>
            <w:hideMark/>
          </w:tcPr>
          <w:p w14:paraId="30F52429" w14:textId="77777777" w:rsidR="008B7750" w:rsidRPr="008B7750" w:rsidRDefault="008B7750" w:rsidP="008C0F46">
            <w:pPr>
              <w:rPr>
                <w:sz w:val="18"/>
                <w:szCs w:val="18"/>
              </w:rPr>
            </w:pPr>
            <w:r w:rsidRPr="008B7750">
              <w:rPr>
                <w:sz w:val="18"/>
                <w:szCs w:val="18"/>
              </w:rPr>
              <w:t>Šifriranje podatkov med prenosom</w:t>
            </w:r>
          </w:p>
        </w:tc>
        <w:tc>
          <w:tcPr>
            <w:tcW w:w="3292" w:type="dxa"/>
            <w:hideMark/>
          </w:tcPr>
          <w:p w14:paraId="30F5242A" w14:textId="77777777" w:rsidR="008B7750" w:rsidRPr="008B7750" w:rsidRDefault="008B7750" w:rsidP="008C0F46">
            <w:pPr>
              <w:rPr>
                <w:sz w:val="18"/>
                <w:szCs w:val="18"/>
              </w:rPr>
            </w:pPr>
            <w:r w:rsidRPr="008B7750">
              <w:rPr>
                <w:sz w:val="18"/>
                <w:szCs w:val="18"/>
              </w:rPr>
              <w:t>Zagotavlja  šifriranje vseh podatkov, kjer se bo izvajal prenos podatkov od točke do točke (</w:t>
            </w:r>
            <w:proofErr w:type="spellStart"/>
            <w:r w:rsidRPr="008B7750">
              <w:rPr>
                <w:sz w:val="18"/>
                <w:szCs w:val="18"/>
              </w:rPr>
              <w:t>point</w:t>
            </w:r>
            <w:proofErr w:type="spellEnd"/>
            <w:r w:rsidRPr="008B7750">
              <w:rPr>
                <w:sz w:val="18"/>
                <w:szCs w:val="18"/>
              </w:rPr>
              <w:t xml:space="preserve"> to </w:t>
            </w:r>
            <w:proofErr w:type="spellStart"/>
            <w:r w:rsidRPr="008B7750">
              <w:rPr>
                <w:sz w:val="18"/>
                <w:szCs w:val="18"/>
              </w:rPr>
              <w:t>point</w:t>
            </w:r>
            <w:proofErr w:type="spellEnd"/>
            <w:r w:rsidRPr="008B7750">
              <w:rPr>
                <w:sz w:val="18"/>
                <w:szCs w:val="18"/>
              </w:rPr>
              <w:t>)</w:t>
            </w:r>
          </w:p>
        </w:tc>
        <w:tc>
          <w:tcPr>
            <w:tcW w:w="1176" w:type="dxa"/>
          </w:tcPr>
          <w:p w14:paraId="30F5242B" w14:textId="77777777" w:rsidR="008B7750" w:rsidRPr="008B7750" w:rsidRDefault="00D22CA9" w:rsidP="00FE5540">
            <w:pPr>
              <w:jc w:val="center"/>
              <w:rPr>
                <w:sz w:val="18"/>
                <w:szCs w:val="18"/>
              </w:rPr>
            </w:pPr>
            <w:r>
              <w:rPr>
                <w:sz w:val="18"/>
                <w:szCs w:val="18"/>
              </w:rPr>
              <w:t>50</w:t>
            </w:r>
          </w:p>
        </w:tc>
        <w:tc>
          <w:tcPr>
            <w:tcW w:w="1276" w:type="dxa"/>
          </w:tcPr>
          <w:p w14:paraId="30F5242C" w14:textId="77777777" w:rsidR="008B7750" w:rsidRPr="008B7750" w:rsidRDefault="008B7750" w:rsidP="008B7750">
            <w:pPr>
              <w:jc w:val="left"/>
              <w:rPr>
                <w:sz w:val="18"/>
                <w:szCs w:val="18"/>
              </w:rPr>
            </w:pPr>
          </w:p>
        </w:tc>
        <w:tc>
          <w:tcPr>
            <w:tcW w:w="3260" w:type="dxa"/>
          </w:tcPr>
          <w:p w14:paraId="30F5242D" w14:textId="77777777" w:rsidR="008B7750" w:rsidRPr="008B7750" w:rsidRDefault="008B7750" w:rsidP="008B7750">
            <w:pPr>
              <w:jc w:val="left"/>
              <w:rPr>
                <w:sz w:val="18"/>
                <w:szCs w:val="18"/>
              </w:rPr>
            </w:pPr>
          </w:p>
        </w:tc>
      </w:tr>
      <w:tr w:rsidR="008B7750" w:rsidRPr="008B7750" w14:paraId="30F52436" w14:textId="77777777" w:rsidTr="008B7750">
        <w:trPr>
          <w:trHeight w:val="600"/>
        </w:trPr>
        <w:tc>
          <w:tcPr>
            <w:tcW w:w="704" w:type="dxa"/>
          </w:tcPr>
          <w:p w14:paraId="30F5242F" w14:textId="77777777" w:rsidR="008B7750" w:rsidRPr="008B7750" w:rsidRDefault="008B7750" w:rsidP="008B7750">
            <w:pPr>
              <w:pStyle w:val="Odstavekseznama"/>
              <w:numPr>
                <w:ilvl w:val="0"/>
                <w:numId w:val="13"/>
              </w:numPr>
              <w:jc w:val="center"/>
              <w:rPr>
                <w:sz w:val="18"/>
                <w:szCs w:val="18"/>
              </w:rPr>
            </w:pPr>
          </w:p>
        </w:tc>
        <w:tc>
          <w:tcPr>
            <w:tcW w:w="1276" w:type="dxa"/>
            <w:hideMark/>
          </w:tcPr>
          <w:p w14:paraId="30F52430" w14:textId="77777777" w:rsidR="008B7750" w:rsidRPr="008B7750" w:rsidRDefault="008B7750" w:rsidP="008B7750">
            <w:pPr>
              <w:jc w:val="left"/>
              <w:rPr>
                <w:sz w:val="18"/>
                <w:szCs w:val="18"/>
              </w:rPr>
            </w:pPr>
            <w:r w:rsidRPr="008B7750">
              <w:rPr>
                <w:sz w:val="18"/>
                <w:szCs w:val="18"/>
              </w:rPr>
              <w:t>2.2-27</w:t>
            </w:r>
          </w:p>
        </w:tc>
        <w:tc>
          <w:tcPr>
            <w:tcW w:w="3328" w:type="dxa"/>
            <w:hideMark/>
          </w:tcPr>
          <w:p w14:paraId="30F52431" w14:textId="77777777" w:rsidR="008B7750" w:rsidRPr="008B7750" w:rsidRDefault="008B7750" w:rsidP="008C0F46">
            <w:pPr>
              <w:rPr>
                <w:sz w:val="18"/>
                <w:szCs w:val="18"/>
              </w:rPr>
            </w:pPr>
            <w:r w:rsidRPr="008B7750">
              <w:rPr>
                <w:sz w:val="18"/>
                <w:szCs w:val="18"/>
              </w:rPr>
              <w:t>Šifriranje podatkov med shranjevanjem</w:t>
            </w:r>
          </w:p>
        </w:tc>
        <w:tc>
          <w:tcPr>
            <w:tcW w:w="3292" w:type="dxa"/>
            <w:hideMark/>
          </w:tcPr>
          <w:p w14:paraId="30F52432" w14:textId="77777777" w:rsidR="008B7750" w:rsidRPr="008B7750" w:rsidRDefault="008B7750" w:rsidP="008C0F46">
            <w:pPr>
              <w:rPr>
                <w:sz w:val="18"/>
                <w:szCs w:val="18"/>
              </w:rPr>
            </w:pPr>
            <w:r w:rsidRPr="008B7750">
              <w:rPr>
                <w:sz w:val="18"/>
                <w:szCs w:val="18"/>
              </w:rPr>
              <w:t>Zagotavlja šifriranje občutljivih podatkov na vseh delih rešitve, kjer se bo podatke shranjevalo (lahko v kombinaciji z infrastrukturo)</w:t>
            </w:r>
          </w:p>
        </w:tc>
        <w:tc>
          <w:tcPr>
            <w:tcW w:w="1176" w:type="dxa"/>
          </w:tcPr>
          <w:p w14:paraId="30F52433" w14:textId="77777777" w:rsidR="008B7750" w:rsidRPr="008B7750" w:rsidRDefault="00D22CA9" w:rsidP="00FE5540">
            <w:pPr>
              <w:jc w:val="center"/>
              <w:rPr>
                <w:sz w:val="18"/>
                <w:szCs w:val="18"/>
              </w:rPr>
            </w:pPr>
            <w:r>
              <w:rPr>
                <w:sz w:val="18"/>
                <w:szCs w:val="18"/>
              </w:rPr>
              <w:t>50</w:t>
            </w:r>
          </w:p>
        </w:tc>
        <w:tc>
          <w:tcPr>
            <w:tcW w:w="1276" w:type="dxa"/>
          </w:tcPr>
          <w:p w14:paraId="30F52434" w14:textId="77777777" w:rsidR="008B7750" w:rsidRPr="008B7750" w:rsidRDefault="008B7750" w:rsidP="008B7750">
            <w:pPr>
              <w:jc w:val="left"/>
              <w:rPr>
                <w:sz w:val="18"/>
                <w:szCs w:val="18"/>
              </w:rPr>
            </w:pPr>
          </w:p>
        </w:tc>
        <w:tc>
          <w:tcPr>
            <w:tcW w:w="3260" w:type="dxa"/>
          </w:tcPr>
          <w:p w14:paraId="30F52435" w14:textId="77777777" w:rsidR="008B7750" w:rsidRPr="008B7750" w:rsidRDefault="008B7750" w:rsidP="008B7750">
            <w:pPr>
              <w:jc w:val="left"/>
              <w:rPr>
                <w:sz w:val="18"/>
                <w:szCs w:val="18"/>
              </w:rPr>
            </w:pPr>
          </w:p>
        </w:tc>
      </w:tr>
      <w:tr w:rsidR="008B7750" w:rsidRPr="008B7750" w14:paraId="30F5243E" w14:textId="77777777" w:rsidTr="008B7750">
        <w:trPr>
          <w:trHeight w:val="900"/>
        </w:trPr>
        <w:tc>
          <w:tcPr>
            <w:tcW w:w="704" w:type="dxa"/>
          </w:tcPr>
          <w:p w14:paraId="30F52437" w14:textId="77777777" w:rsidR="008B7750" w:rsidRPr="008B7750" w:rsidRDefault="008B7750" w:rsidP="008B7750">
            <w:pPr>
              <w:pStyle w:val="Odstavekseznama"/>
              <w:numPr>
                <w:ilvl w:val="0"/>
                <w:numId w:val="13"/>
              </w:numPr>
              <w:jc w:val="center"/>
              <w:rPr>
                <w:sz w:val="18"/>
                <w:szCs w:val="18"/>
              </w:rPr>
            </w:pPr>
          </w:p>
        </w:tc>
        <w:tc>
          <w:tcPr>
            <w:tcW w:w="1276" w:type="dxa"/>
            <w:hideMark/>
          </w:tcPr>
          <w:p w14:paraId="30F52438" w14:textId="77777777" w:rsidR="008B7750" w:rsidRPr="008B7750" w:rsidRDefault="008B7750" w:rsidP="008B7750">
            <w:pPr>
              <w:jc w:val="left"/>
              <w:rPr>
                <w:sz w:val="18"/>
                <w:szCs w:val="18"/>
              </w:rPr>
            </w:pPr>
            <w:r w:rsidRPr="008B7750">
              <w:rPr>
                <w:sz w:val="18"/>
                <w:szCs w:val="18"/>
              </w:rPr>
              <w:t>2.2-28</w:t>
            </w:r>
          </w:p>
        </w:tc>
        <w:tc>
          <w:tcPr>
            <w:tcW w:w="3328" w:type="dxa"/>
            <w:hideMark/>
          </w:tcPr>
          <w:p w14:paraId="30F52439" w14:textId="77777777" w:rsidR="008B7750" w:rsidRPr="008B7750" w:rsidRDefault="008B7750" w:rsidP="008C0F46">
            <w:pPr>
              <w:rPr>
                <w:sz w:val="18"/>
                <w:szCs w:val="18"/>
              </w:rPr>
            </w:pPr>
            <w:r w:rsidRPr="008B7750">
              <w:rPr>
                <w:sz w:val="18"/>
                <w:szCs w:val="18"/>
              </w:rPr>
              <w:t>Zagotavljanje varnega izbrisa podatkov</w:t>
            </w:r>
          </w:p>
        </w:tc>
        <w:tc>
          <w:tcPr>
            <w:tcW w:w="3292" w:type="dxa"/>
            <w:hideMark/>
          </w:tcPr>
          <w:p w14:paraId="30F5243A" w14:textId="77777777" w:rsidR="008B7750" w:rsidRPr="008B7750" w:rsidRDefault="008B7750" w:rsidP="008C0F46">
            <w:pPr>
              <w:rPr>
                <w:sz w:val="18"/>
                <w:szCs w:val="18"/>
              </w:rPr>
            </w:pPr>
            <w:r w:rsidRPr="008B7750">
              <w:rPr>
                <w:sz w:val="18"/>
                <w:szCs w:val="18"/>
              </w:rPr>
              <w:t>EDMS podpira brisanje s standardiziranimi mehanizmi prepisovanja ali ekvivalentnega načina varnega izbrisa podatkov, da ni mogoče njihovo prepoznavanje oziroma njihova obnovitev.</w:t>
            </w:r>
          </w:p>
        </w:tc>
        <w:tc>
          <w:tcPr>
            <w:tcW w:w="1176" w:type="dxa"/>
          </w:tcPr>
          <w:p w14:paraId="30F5243B" w14:textId="77777777" w:rsidR="008B7750" w:rsidRPr="008B7750" w:rsidRDefault="00D22CA9" w:rsidP="00FE5540">
            <w:pPr>
              <w:jc w:val="center"/>
              <w:rPr>
                <w:sz w:val="18"/>
                <w:szCs w:val="18"/>
              </w:rPr>
            </w:pPr>
            <w:r>
              <w:rPr>
                <w:sz w:val="18"/>
                <w:szCs w:val="18"/>
              </w:rPr>
              <w:t>10</w:t>
            </w:r>
          </w:p>
        </w:tc>
        <w:tc>
          <w:tcPr>
            <w:tcW w:w="1276" w:type="dxa"/>
          </w:tcPr>
          <w:p w14:paraId="30F5243C" w14:textId="77777777" w:rsidR="008B7750" w:rsidRPr="008B7750" w:rsidRDefault="008B7750" w:rsidP="008B7750">
            <w:pPr>
              <w:jc w:val="left"/>
              <w:rPr>
                <w:sz w:val="18"/>
                <w:szCs w:val="18"/>
              </w:rPr>
            </w:pPr>
          </w:p>
        </w:tc>
        <w:tc>
          <w:tcPr>
            <w:tcW w:w="3260" w:type="dxa"/>
          </w:tcPr>
          <w:p w14:paraId="30F5243D" w14:textId="77777777" w:rsidR="008B7750" w:rsidRPr="008B7750" w:rsidRDefault="008B7750" w:rsidP="008B7750">
            <w:pPr>
              <w:jc w:val="left"/>
              <w:rPr>
                <w:sz w:val="18"/>
                <w:szCs w:val="18"/>
              </w:rPr>
            </w:pPr>
          </w:p>
        </w:tc>
      </w:tr>
      <w:tr w:rsidR="008B7750" w:rsidRPr="008B7750" w14:paraId="30F52446" w14:textId="77777777" w:rsidTr="008B7750">
        <w:trPr>
          <w:trHeight w:val="1200"/>
        </w:trPr>
        <w:tc>
          <w:tcPr>
            <w:tcW w:w="704" w:type="dxa"/>
          </w:tcPr>
          <w:p w14:paraId="30F5243F" w14:textId="77777777" w:rsidR="008B7750" w:rsidRPr="008B7750" w:rsidRDefault="008B7750" w:rsidP="008B7750">
            <w:pPr>
              <w:pStyle w:val="Odstavekseznama"/>
              <w:numPr>
                <w:ilvl w:val="0"/>
                <w:numId w:val="13"/>
              </w:numPr>
              <w:jc w:val="center"/>
              <w:rPr>
                <w:sz w:val="18"/>
                <w:szCs w:val="18"/>
              </w:rPr>
            </w:pPr>
          </w:p>
        </w:tc>
        <w:tc>
          <w:tcPr>
            <w:tcW w:w="1276" w:type="dxa"/>
            <w:hideMark/>
          </w:tcPr>
          <w:p w14:paraId="30F52440" w14:textId="77777777" w:rsidR="008B7750" w:rsidRPr="008B7750" w:rsidRDefault="008B7750" w:rsidP="008B7750">
            <w:pPr>
              <w:jc w:val="left"/>
              <w:rPr>
                <w:sz w:val="18"/>
                <w:szCs w:val="18"/>
              </w:rPr>
            </w:pPr>
            <w:r w:rsidRPr="008B7750">
              <w:rPr>
                <w:sz w:val="18"/>
                <w:szCs w:val="18"/>
              </w:rPr>
              <w:t>2.2-29</w:t>
            </w:r>
          </w:p>
        </w:tc>
        <w:tc>
          <w:tcPr>
            <w:tcW w:w="3328" w:type="dxa"/>
            <w:hideMark/>
          </w:tcPr>
          <w:p w14:paraId="30F52441" w14:textId="77777777" w:rsidR="008B7750" w:rsidRPr="008B7750" w:rsidRDefault="008B7750" w:rsidP="008C0F46">
            <w:pPr>
              <w:rPr>
                <w:sz w:val="18"/>
                <w:szCs w:val="18"/>
              </w:rPr>
            </w:pPr>
            <w:r w:rsidRPr="008B7750">
              <w:rPr>
                <w:sz w:val="18"/>
                <w:szCs w:val="18"/>
              </w:rPr>
              <w:t>Varnost predlog</w:t>
            </w:r>
          </w:p>
        </w:tc>
        <w:tc>
          <w:tcPr>
            <w:tcW w:w="3292" w:type="dxa"/>
            <w:hideMark/>
          </w:tcPr>
          <w:p w14:paraId="30F52442" w14:textId="77777777" w:rsidR="008B7750" w:rsidRPr="008B7750" w:rsidRDefault="008B7750" w:rsidP="008C0F46">
            <w:pPr>
              <w:rPr>
                <w:sz w:val="18"/>
                <w:szCs w:val="18"/>
              </w:rPr>
            </w:pPr>
            <w:r w:rsidRPr="008B7750">
              <w:rPr>
                <w:sz w:val="18"/>
                <w:szCs w:val="18"/>
              </w:rPr>
              <w:t>Izdelava dokumentov na podlagi predlog z vsebovanimi makri (npr. Wordova predloga z omogočenimi makri (.</w:t>
            </w:r>
            <w:proofErr w:type="spellStart"/>
            <w:r w:rsidRPr="008B7750">
              <w:rPr>
                <w:sz w:val="18"/>
                <w:szCs w:val="18"/>
              </w:rPr>
              <w:t>dotm</w:t>
            </w:r>
            <w:proofErr w:type="spellEnd"/>
            <w:r w:rsidRPr="008B7750">
              <w:rPr>
                <w:sz w:val="18"/>
                <w:szCs w:val="18"/>
              </w:rPr>
              <w:t>) mora biti izdelana tako, da se morebitni makri v predlogah ne kopirajo v dokumente ustvarjene na tej predlogi.</w:t>
            </w:r>
          </w:p>
        </w:tc>
        <w:tc>
          <w:tcPr>
            <w:tcW w:w="1176" w:type="dxa"/>
          </w:tcPr>
          <w:p w14:paraId="30F52443" w14:textId="77777777" w:rsidR="008B7750" w:rsidRPr="008B7750" w:rsidRDefault="00D22CA9" w:rsidP="00FE5540">
            <w:pPr>
              <w:jc w:val="center"/>
              <w:rPr>
                <w:sz w:val="18"/>
                <w:szCs w:val="18"/>
              </w:rPr>
            </w:pPr>
            <w:r>
              <w:rPr>
                <w:sz w:val="18"/>
                <w:szCs w:val="18"/>
              </w:rPr>
              <w:t>50</w:t>
            </w:r>
          </w:p>
        </w:tc>
        <w:tc>
          <w:tcPr>
            <w:tcW w:w="1276" w:type="dxa"/>
          </w:tcPr>
          <w:p w14:paraId="30F52444" w14:textId="77777777" w:rsidR="008B7750" w:rsidRPr="008B7750" w:rsidRDefault="008B7750" w:rsidP="008B7750">
            <w:pPr>
              <w:jc w:val="left"/>
              <w:rPr>
                <w:sz w:val="18"/>
                <w:szCs w:val="18"/>
              </w:rPr>
            </w:pPr>
          </w:p>
        </w:tc>
        <w:tc>
          <w:tcPr>
            <w:tcW w:w="3260" w:type="dxa"/>
          </w:tcPr>
          <w:p w14:paraId="30F52445" w14:textId="77777777" w:rsidR="008B7750" w:rsidRPr="008B7750" w:rsidRDefault="008B7750" w:rsidP="008B7750">
            <w:pPr>
              <w:jc w:val="left"/>
              <w:rPr>
                <w:sz w:val="18"/>
                <w:szCs w:val="18"/>
              </w:rPr>
            </w:pPr>
          </w:p>
        </w:tc>
      </w:tr>
      <w:tr w:rsidR="009868B0" w:rsidRPr="008B7750" w14:paraId="147E227D" w14:textId="77777777" w:rsidTr="008C0F46">
        <w:trPr>
          <w:trHeight w:val="1200"/>
        </w:trPr>
        <w:tc>
          <w:tcPr>
            <w:tcW w:w="704" w:type="dxa"/>
          </w:tcPr>
          <w:p w14:paraId="3FD88D04" w14:textId="130AFC4B" w:rsidR="009868B0" w:rsidRPr="008B7750" w:rsidRDefault="009868B0" w:rsidP="009868B0">
            <w:pPr>
              <w:pStyle w:val="Odstavekseznama"/>
              <w:numPr>
                <w:ilvl w:val="0"/>
                <w:numId w:val="13"/>
              </w:numPr>
              <w:jc w:val="center"/>
              <w:rPr>
                <w:sz w:val="18"/>
                <w:szCs w:val="18"/>
              </w:rPr>
            </w:pPr>
          </w:p>
        </w:tc>
        <w:tc>
          <w:tcPr>
            <w:tcW w:w="1276" w:type="dxa"/>
          </w:tcPr>
          <w:p w14:paraId="71A6985C" w14:textId="71BC528D" w:rsidR="009868B0" w:rsidRPr="008B7750" w:rsidRDefault="009868B0" w:rsidP="009868B0">
            <w:pPr>
              <w:jc w:val="left"/>
              <w:rPr>
                <w:sz w:val="18"/>
                <w:szCs w:val="18"/>
              </w:rPr>
            </w:pPr>
            <w:r>
              <w:rPr>
                <w:sz w:val="18"/>
                <w:szCs w:val="18"/>
              </w:rPr>
              <w:t>2.3-2</w:t>
            </w:r>
          </w:p>
        </w:tc>
        <w:tc>
          <w:tcPr>
            <w:tcW w:w="3328" w:type="dxa"/>
            <w:tcBorders>
              <w:top w:val="single" w:sz="6" w:space="0" w:color="000000" w:themeColor="text1"/>
              <w:left w:val="outset" w:sz="6" w:space="0" w:color="auto"/>
              <w:bottom w:val="single" w:sz="6" w:space="0" w:color="000000" w:themeColor="text1"/>
              <w:right w:val="single" w:sz="6" w:space="0" w:color="000000" w:themeColor="text1"/>
            </w:tcBorders>
            <w:shd w:val="clear" w:color="auto" w:fill="auto"/>
          </w:tcPr>
          <w:p w14:paraId="1F2FED52" w14:textId="2EDFF06C" w:rsidR="009868B0" w:rsidRPr="008B7750" w:rsidRDefault="009868B0" w:rsidP="008C0F46">
            <w:pPr>
              <w:rPr>
                <w:sz w:val="18"/>
                <w:szCs w:val="18"/>
              </w:rPr>
            </w:pPr>
            <w:r>
              <w:rPr>
                <w:sz w:val="18"/>
                <w:szCs w:val="18"/>
              </w:rPr>
              <w:t>Zagotavljanje novih verzij programske opreme brezplačno</w:t>
            </w:r>
          </w:p>
        </w:tc>
        <w:tc>
          <w:tcPr>
            <w:tcW w:w="3292" w:type="dxa"/>
            <w:tcBorders>
              <w:top w:val="single" w:sz="6" w:space="0" w:color="000000" w:themeColor="text1"/>
              <w:left w:val="outset" w:sz="6" w:space="0" w:color="auto"/>
              <w:bottom w:val="single" w:sz="6" w:space="0" w:color="000000" w:themeColor="text1"/>
              <w:right w:val="single" w:sz="6" w:space="0" w:color="000000" w:themeColor="text1"/>
            </w:tcBorders>
            <w:shd w:val="clear" w:color="auto" w:fill="auto"/>
          </w:tcPr>
          <w:p w14:paraId="0CB02BD9" w14:textId="6017309B" w:rsidR="009868B0" w:rsidRPr="008B7750" w:rsidRDefault="009868B0" w:rsidP="008C0F46">
            <w:pPr>
              <w:rPr>
                <w:sz w:val="18"/>
                <w:szCs w:val="18"/>
              </w:rPr>
            </w:pPr>
            <w:r w:rsidRPr="005C68F4">
              <w:rPr>
                <w:bCs/>
                <w:sz w:val="18"/>
                <w:szCs w:val="18"/>
              </w:rPr>
              <w:t xml:space="preserve">Izvajalec zagotavlja naročniku </w:t>
            </w:r>
            <w:r>
              <w:rPr>
                <w:bCs/>
                <w:sz w:val="18"/>
                <w:szCs w:val="18"/>
              </w:rPr>
              <w:t>brezplačno namestitev razpoložljivih novih verzij programske opreme (vsaj eno namestitev nove verzije produkta letno). Gre za izdaje oziroma verzije programske opreme, ki niso nujno povezane z adaptivnim vzdrževanjem za naročnika (npr. na voljo je nova verzija produkta z dodatnimi funkcionalnostmi)</w:t>
            </w:r>
          </w:p>
        </w:tc>
        <w:tc>
          <w:tcPr>
            <w:tcW w:w="1176" w:type="dxa"/>
          </w:tcPr>
          <w:p w14:paraId="5D8EDB21" w14:textId="79CA2064" w:rsidR="009868B0" w:rsidRDefault="00B478C0" w:rsidP="009868B0">
            <w:pPr>
              <w:jc w:val="center"/>
              <w:rPr>
                <w:sz w:val="18"/>
                <w:szCs w:val="18"/>
              </w:rPr>
            </w:pPr>
            <w:r>
              <w:rPr>
                <w:sz w:val="18"/>
                <w:szCs w:val="18"/>
              </w:rPr>
              <w:t>405</w:t>
            </w:r>
          </w:p>
        </w:tc>
        <w:tc>
          <w:tcPr>
            <w:tcW w:w="1276" w:type="dxa"/>
          </w:tcPr>
          <w:p w14:paraId="4C795CC6" w14:textId="77777777" w:rsidR="009868B0" w:rsidRPr="008B7750" w:rsidRDefault="009868B0" w:rsidP="009868B0">
            <w:pPr>
              <w:jc w:val="left"/>
              <w:rPr>
                <w:sz w:val="18"/>
                <w:szCs w:val="18"/>
              </w:rPr>
            </w:pPr>
          </w:p>
        </w:tc>
        <w:tc>
          <w:tcPr>
            <w:tcW w:w="3260" w:type="dxa"/>
          </w:tcPr>
          <w:p w14:paraId="66E90553" w14:textId="305A4B64" w:rsidR="009868B0" w:rsidRPr="008B7750" w:rsidRDefault="009868B0" w:rsidP="009868B0">
            <w:pPr>
              <w:jc w:val="left"/>
              <w:rPr>
                <w:sz w:val="18"/>
                <w:szCs w:val="18"/>
              </w:rPr>
            </w:pPr>
          </w:p>
        </w:tc>
      </w:tr>
      <w:tr w:rsidR="009868B0" w:rsidRPr="008B7750" w14:paraId="30F5244E" w14:textId="77777777" w:rsidTr="008B7750">
        <w:trPr>
          <w:trHeight w:val="900"/>
        </w:trPr>
        <w:tc>
          <w:tcPr>
            <w:tcW w:w="704" w:type="dxa"/>
          </w:tcPr>
          <w:p w14:paraId="30F52447" w14:textId="77777777" w:rsidR="009868B0" w:rsidRPr="008B7750" w:rsidRDefault="009868B0" w:rsidP="009868B0">
            <w:pPr>
              <w:pStyle w:val="Odstavekseznama"/>
              <w:numPr>
                <w:ilvl w:val="0"/>
                <w:numId w:val="13"/>
              </w:numPr>
              <w:jc w:val="center"/>
              <w:rPr>
                <w:sz w:val="18"/>
                <w:szCs w:val="18"/>
              </w:rPr>
            </w:pPr>
          </w:p>
        </w:tc>
        <w:tc>
          <w:tcPr>
            <w:tcW w:w="1276" w:type="dxa"/>
            <w:hideMark/>
          </w:tcPr>
          <w:p w14:paraId="30F52448" w14:textId="77777777" w:rsidR="009868B0" w:rsidRPr="008B7750" w:rsidRDefault="009868B0" w:rsidP="009868B0">
            <w:pPr>
              <w:jc w:val="left"/>
              <w:rPr>
                <w:sz w:val="18"/>
                <w:szCs w:val="18"/>
              </w:rPr>
            </w:pPr>
            <w:r w:rsidRPr="008B7750">
              <w:rPr>
                <w:sz w:val="18"/>
                <w:szCs w:val="18"/>
              </w:rPr>
              <w:t>3.1-3.6</w:t>
            </w:r>
          </w:p>
        </w:tc>
        <w:tc>
          <w:tcPr>
            <w:tcW w:w="3328" w:type="dxa"/>
            <w:hideMark/>
          </w:tcPr>
          <w:p w14:paraId="30F52449" w14:textId="77777777" w:rsidR="009868B0" w:rsidRPr="008B7750" w:rsidRDefault="009868B0" w:rsidP="008C0F46">
            <w:pPr>
              <w:rPr>
                <w:sz w:val="18"/>
                <w:szCs w:val="18"/>
              </w:rPr>
            </w:pPr>
            <w:r w:rsidRPr="008B7750">
              <w:rPr>
                <w:sz w:val="18"/>
                <w:szCs w:val="18"/>
              </w:rPr>
              <w:t xml:space="preserve">elektronske dokumente in mape lahko uvozimo tako, da jih povlečemo in spustimo (»drag </w:t>
            </w:r>
            <w:proofErr w:type="spellStart"/>
            <w:r w:rsidRPr="008B7750">
              <w:rPr>
                <w:sz w:val="18"/>
                <w:szCs w:val="18"/>
              </w:rPr>
              <w:t>and</w:t>
            </w:r>
            <w:proofErr w:type="spellEnd"/>
            <w:r w:rsidRPr="008B7750">
              <w:rPr>
                <w:sz w:val="18"/>
                <w:szCs w:val="18"/>
              </w:rPr>
              <w:t xml:space="preserve"> </w:t>
            </w:r>
            <w:proofErr w:type="spellStart"/>
            <w:r w:rsidRPr="008B7750">
              <w:rPr>
                <w:sz w:val="18"/>
                <w:szCs w:val="18"/>
              </w:rPr>
              <w:t>drop</w:t>
            </w:r>
            <w:proofErr w:type="spellEnd"/>
            <w:r w:rsidRPr="008B7750">
              <w:rPr>
                <w:sz w:val="18"/>
                <w:szCs w:val="18"/>
              </w:rPr>
              <w:t>«)</w:t>
            </w:r>
          </w:p>
        </w:tc>
        <w:tc>
          <w:tcPr>
            <w:tcW w:w="3292" w:type="dxa"/>
            <w:hideMark/>
          </w:tcPr>
          <w:p w14:paraId="30F5244A" w14:textId="77777777" w:rsidR="009868B0" w:rsidRPr="008B7750" w:rsidRDefault="009868B0" w:rsidP="008C0F46">
            <w:pPr>
              <w:rPr>
                <w:sz w:val="18"/>
                <w:szCs w:val="18"/>
              </w:rPr>
            </w:pPr>
            <w:r w:rsidRPr="008B7750">
              <w:rPr>
                <w:sz w:val="18"/>
                <w:szCs w:val="18"/>
              </w:rPr>
              <w:t> </w:t>
            </w:r>
          </w:p>
        </w:tc>
        <w:tc>
          <w:tcPr>
            <w:tcW w:w="1176" w:type="dxa"/>
          </w:tcPr>
          <w:p w14:paraId="30F5244B" w14:textId="77777777" w:rsidR="009868B0" w:rsidRPr="008B7750" w:rsidRDefault="009868B0" w:rsidP="009868B0">
            <w:pPr>
              <w:jc w:val="center"/>
              <w:rPr>
                <w:sz w:val="18"/>
                <w:szCs w:val="18"/>
              </w:rPr>
            </w:pPr>
            <w:r>
              <w:rPr>
                <w:sz w:val="18"/>
                <w:szCs w:val="18"/>
              </w:rPr>
              <w:t>75</w:t>
            </w:r>
          </w:p>
        </w:tc>
        <w:tc>
          <w:tcPr>
            <w:tcW w:w="1276" w:type="dxa"/>
          </w:tcPr>
          <w:p w14:paraId="30F5244C" w14:textId="77777777" w:rsidR="009868B0" w:rsidRPr="008B7750" w:rsidRDefault="009868B0" w:rsidP="009868B0">
            <w:pPr>
              <w:jc w:val="left"/>
              <w:rPr>
                <w:sz w:val="18"/>
                <w:szCs w:val="18"/>
              </w:rPr>
            </w:pPr>
          </w:p>
        </w:tc>
        <w:tc>
          <w:tcPr>
            <w:tcW w:w="3260" w:type="dxa"/>
          </w:tcPr>
          <w:p w14:paraId="30F5244D" w14:textId="77777777" w:rsidR="009868B0" w:rsidRPr="008B7750" w:rsidRDefault="009868B0" w:rsidP="009868B0">
            <w:pPr>
              <w:jc w:val="left"/>
              <w:rPr>
                <w:sz w:val="18"/>
                <w:szCs w:val="18"/>
              </w:rPr>
            </w:pPr>
          </w:p>
        </w:tc>
      </w:tr>
      <w:tr w:rsidR="009868B0" w:rsidRPr="008B7750" w14:paraId="30F52456" w14:textId="77777777" w:rsidTr="008B7750">
        <w:trPr>
          <w:trHeight w:val="900"/>
        </w:trPr>
        <w:tc>
          <w:tcPr>
            <w:tcW w:w="704" w:type="dxa"/>
          </w:tcPr>
          <w:p w14:paraId="30F5244F" w14:textId="77777777" w:rsidR="009868B0" w:rsidRPr="008B7750" w:rsidRDefault="009868B0" w:rsidP="009868B0">
            <w:pPr>
              <w:pStyle w:val="Odstavekseznama"/>
              <w:numPr>
                <w:ilvl w:val="0"/>
                <w:numId w:val="13"/>
              </w:numPr>
              <w:jc w:val="center"/>
              <w:rPr>
                <w:sz w:val="18"/>
                <w:szCs w:val="18"/>
              </w:rPr>
            </w:pPr>
          </w:p>
        </w:tc>
        <w:tc>
          <w:tcPr>
            <w:tcW w:w="1276" w:type="dxa"/>
            <w:hideMark/>
          </w:tcPr>
          <w:p w14:paraId="30F52450" w14:textId="77777777" w:rsidR="009868B0" w:rsidRPr="008B7750" w:rsidRDefault="009868B0" w:rsidP="009868B0">
            <w:pPr>
              <w:jc w:val="left"/>
              <w:rPr>
                <w:sz w:val="18"/>
                <w:szCs w:val="18"/>
              </w:rPr>
            </w:pPr>
            <w:r w:rsidRPr="008B7750">
              <w:rPr>
                <w:sz w:val="18"/>
                <w:szCs w:val="18"/>
              </w:rPr>
              <w:t>3.1-3.7</w:t>
            </w:r>
          </w:p>
        </w:tc>
        <w:tc>
          <w:tcPr>
            <w:tcW w:w="3328" w:type="dxa"/>
            <w:hideMark/>
          </w:tcPr>
          <w:p w14:paraId="30F52451" w14:textId="77777777" w:rsidR="009868B0" w:rsidRPr="008B7750" w:rsidRDefault="009868B0" w:rsidP="008C0F46">
            <w:pPr>
              <w:rPr>
                <w:sz w:val="18"/>
                <w:szCs w:val="18"/>
              </w:rPr>
            </w:pPr>
            <w:r w:rsidRPr="008B7750">
              <w:rPr>
                <w:sz w:val="18"/>
                <w:szCs w:val="18"/>
              </w:rPr>
              <w:t xml:space="preserve">Enostaven dostop do dokumentov prek bližnjic ali URL-jev za potrebe deljenja dokumentov z uporabniki in kopiranja </w:t>
            </w:r>
          </w:p>
        </w:tc>
        <w:tc>
          <w:tcPr>
            <w:tcW w:w="3292" w:type="dxa"/>
            <w:hideMark/>
          </w:tcPr>
          <w:p w14:paraId="30F52452" w14:textId="77777777" w:rsidR="009868B0" w:rsidRPr="008B7750" w:rsidRDefault="009868B0" w:rsidP="008C0F46">
            <w:pPr>
              <w:rPr>
                <w:sz w:val="18"/>
                <w:szCs w:val="18"/>
              </w:rPr>
            </w:pPr>
            <w:r w:rsidRPr="008B7750">
              <w:rPr>
                <w:sz w:val="18"/>
                <w:szCs w:val="18"/>
              </w:rPr>
              <w:t> </w:t>
            </w:r>
          </w:p>
        </w:tc>
        <w:tc>
          <w:tcPr>
            <w:tcW w:w="1176" w:type="dxa"/>
          </w:tcPr>
          <w:p w14:paraId="30F52453" w14:textId="77777777" w:rsidR="009868B0" w:rsidRPr="008B7750" w:rsidRDefault="009868B0" w:rsidP="009868B0">
            <w:pPr>
              <w:jc w:val="center"/>
              <w:rPr>
                <w:sz w:val="18"/>
                <w:szCs w:val="18"/>
              </w:rPr>
            </w:pPr>
            <w:r>
              <w:rPr>
                <w:sz w:val="18"/>
                <w:szCs w:val="18"/>
              </w:rPr>
              <w:t>405</w:t>
            </w:r>
          </w:p>
        </w:tc>
        <w:tc>
          <w:tcPr>
            <w:tcW w:w="1276" w:type="dxa"/>
          </w:tcPr>
          <w:p w14:paraId="30F52454" w14:textId="77777777" w:rsidR="009868B0" w:rsidRPr="008B7750" w:rsidRDefault="009868B0" w:rsidP="009868B0">
            <w:pPr>
              <w:jc w:val="left"/>
              <w:rPr>
                <w:sz w:val="18"/>
                <w:szCs w:val="18"/>
              </w:rPr>
            </w:pPr>
          </w:p>
        </w:tc>
        <w:tc>
          <w:tcPr>
            <w:tcW w:w="3260" w:type="dxa"/>
          </w:tcPr>
          <w:p w14:paraId="30F52455" w14:textId="77777777" w:rsidR="009868B0" w:rsidRPr="008B7750" w:rsidRDefault="009868B0" w:rsidP="009868B0">
            <w:pPr>
              <w:jc w:val="left"/>
              <w:rPr>
                <w:sz w:val="18"/>
                <w:szCs w:val="18"/>
              </w:rPr>
            </w:pPr>
          </w:p>
        </w:tc>
      </w:tr>
      <w:tr w:rsidR="009868B0" w:rsidRPr="008B7750" w14:paraId="30F5245E" w14:textId="77777777" w:rsidTr="008B7750">
        <w:trPr>
          <w:trHeight w:val="600"/>
        </w:trPr>
        <w:tc>
          <w:tcPr>
            <w:tcW w:w="704" w:type="dxa"/>
          </w:tcPr>
          <w:p w14:paraId="30F52457" w14:textId="77777777" w:rsidR="009868B0" w:rsidRPr="008B7750" w:rsidRDefault="009868B0" w:rsidP="009868B0">
            <w:pPr>
              <w:pStyle w:val="Odstavekseznama"/>
              <w:numPr>
                <w:ilvl w:val="0"/>
                <w:numId w:val="13"/>
              </w:numPr>
              <w:jc w:val="center"/>
              <w:rPr>
                <w:sz w:val="18"/>
                <w:szCs w:val="18"/>
              </w:rPr>
            </w:pPr>
          </w:p>
        </w:tc>
        <w:tc>
          <w:tcPr>
            <w:tcW w:w="1276" w:type="dxa"/>
            <w:hideMark/>
          </w:tcPr>
          <w:p w14:paraId="30F52458" w14:textId="77777777" w:rsidR="009868B0" w:rsidRPr="008B7750" w:rsidRDefault="009868B0" w:rsidP="009868B0">
            <w:pPr>
              <w:jc w:val="left"/>
              <w:rPr>
                <w:sz w:val="18"/>
                <w:szCs w:val="18"/>
              </w:rPr>
            </w:pPr>
            <w:r w:rsidRPr="008B7750">
              <w:rPr>
                <w:sz w:val="18"/>
                <w:szCs w:val="18"/>
              </w:rPr>
              <w:t>3.1-3.10</w:t>
            </w:r>
          </w:p>
        </w:tc>
        <w:tc>
          <w:tcPr>
            <w:tcW w:w="3328" w:type="dxa"/>
            <w:hideMark/>
          </w:tcPr>
          <w:p w14:paraId="30F52459" w14:textId="77777777" w:rsidR="009868B0" w:rsidRPr="008B7750" w:rsidRDefault="009868B0" w:rsidP="008C0F46">
            <w:pPr>
              <w:rPr>
                <w:sz w:val="18"/>
                <w:szCs w:val="18"/>
              </w:rPr>
            </w:pPr>
            <w:r w:rsidRPr="008B7750">
              <w:rPr>
                <w:sz w:val="18"/>
                <w:szCs w:val="18"/>
              </w:rPr>
              <w:t>podpora več-nivojskim, dinamičnim poljem</w:t>
            </w:r>
          </w:p>
        </w:tc>
        <w:tc>
          <w:tcPr>
            <w:tcW w:w="3292" w:type="dxa"/>
            <w:hideMark/>
          </w:tcPr>
          <w:p w14:paraId="30F5245A" w14:textId="77777777" w:rsidR="009868B0" w:rsidRPr="008B7750" w:rsidRDefault="009868B0" w:rsidP="008C0F46">
            <w:pPr>
              <w:rPr>
                <w:sz w:val="18"/>
                <w:szCs w:val="18"/>
              </w:rPr>
            </w:pPr>
            <w:r w:rsidRPr="008B7750">
              <w:rPr>
                <w:sz w:val="18"/>
                <w:szCs w:val="18"/>
              </w:rPr>
              <w:t>Relacija med  polji »</w:t>
            </w:r>
            <w:proofErr w:type="spellStart"/>
            <w:r w:rsidRPr="008B7750">
              <w:rPr>
                <w:sz w:val="18"/>
                <w:szCs w:val="18"/>
              </w:rPr>
              <w:t>parent</w:t>
            </w:r>
            <w:proofErr w:type="spellEnd"/>
            <w:r w:rsidRPr="008B7750">
              <w:rPr>
                <w:sz w:val="18"/>
                <w:szCs w:val="18"/>
              </w:rPr>
              <w:t xml:space="preserve">- </w:t>
            </w:r>
            <w:proofErr w:type="spellStart"/>
            <w:r w:rsidRPr="008B7750">
              <w:rPr>
                <w:sz w:val="18"/>
                <w:szCs w:val="18"/>
              </w:rPr>
              <w:t>child</w:t>
            </w:r>
            <w:proofErr w:type="spellEnd"/>
            <w:r w:rsidRPr="008B7750">
              <w:rPr>
                <w:sz w:val="18"/>
                <w:szCs w:val="18"/>
              </w:rPr>
              <w:t>« (npr. polje mesto, prikazuje vrednost, ki temelji na izbrani državi)</w:t>
            </w:r>
          </w:p>
        </w:tc>
        <w:tc>
          <w:tcPr>
            <w:tcW w:w="1176" w:type="dxa"/>
          </w:tcPr>
          <w:p w14:paraId="30F5245B" w14:textId="77777777" w:rsidR="009868B0" w:rsidRPr="008B7750" w:rsidRDefault="009868B0" w:rsidP="009868B0">
            <w:pPr>
              <w:jc w:val="center"/>
              <w:rPr>
                <w:sz w:val="18"/>
                <w:szCs w:val="18"/>
              </w:rPr>
            </w:pPr>
            <w:r>
              <w:rPr>
                <w:sz w:val="18"/>
                <w:szCs w:val="18"/>
              </w:rPr>
              <w:t>75</w:t>
            </w:r>
          </w:p>
        </w:tc>
        <w:tc>
          <w:tcPr>
            <w:tcW w:w="1276" w:type="dxa"/>
          </w:tcPr>
          <w:p w14:paraId="30F5245C" w14:textId="77777777" w:rsidR="009868B0" w:rsidRPr="008B7750" w:rsidRDefault="009868B0" w:rsidP="009868B0">
            <w:pPr>
              <w:jc w:val="left"/>
              <w:rPr>
                <w:sz w:val="18"/>
                <w:szCs w:val="18"/>
              </w:rPr>
            </w:pPr>
          </w:p>
        </w:tc>
        <w:tc>
          <w:tcPr>
            <w:tcW w:w="3260" w:type="dxa"/>
          </w:tcPr>
          <w:p w14:paraId="30F5245D" w14:textId="77777777" w:rsidR="009868B0" w:rsidRPr="008B7750" w:rsidRDefault="009868B0" w:rsidP="009868B0">
            <w:pPr>
              <w:jc w:val="left"/>
              <w:rPr>
                <w:sz w:val="18"/>
                <w:szCs w:val="18"/>
              </w:rPr>
            </w:pPr>
          </w:p>
        </w:tc>
      </w:tr>
      <w:tr w:rsidR="009868B0" w:rsidRPr="008B7750" w14:paraId="30F52466" w14:textId="77777777" w:rsidTr="008B7750">
        <w:trPr>
          <w:trHeight w:val="600"/>
        </w:trPr>
        <w:tc>
          <w:tcPr>
            <w:tcW w:w="704" w:type="dxa"/>
          </w:tcPr>
          <w:p w14:paraId="30F5245F" w14:textId="77777777" w:rsidR="009868B0" w:rsidRPr="008B7750" w:rsidRDefault="009868B0" w:rsidP="009868B0">
            <w:pPr>
              <w:pStyle w:val="Odstavekseznama"/>
              <w:numPr>
                <w:ilvl w:val="0"/>
                <w:numId w:val="13"/>
              </w:numPr>
              <w:jc w:val="center"/>
              <w:rPr>
                <w:sz w:val="18"/>
                <w:szCs w:val="18"/>
              </w:rPr>
            </w:pPr>
          </w:p>
        </w:tc>
        <w:tc>
          <w:tcPr>
            <w:tcW w:w="1276" w:type="dxa"/>
            <w:hideMark/>
          </w:tcPr>
          <w:p w14:paraId="30F52460" w14:textId="77777777" w:rsidR="009868B0" w:rsidRPr="008B7750" w:rsidRDefault="009868B0" w:rsidP="009868B0">
            <w:pPr>
              <w:jc w:val="left"/>
              <w:rPr>
                <w:sz w:val="18"/>
                <w:szCs w:val="18"/>
              </w:rPr>
            </w:pPr>
            <w:r w:rsidRPr="008B7750">
              <w:rPr>
                <w:sz w:val="18"/>
                <w:szCs w:val="18"/>
              </w:rPr>
              <w:t>3.1-3.17</w:t>
            </w:r>
          </w:p>
        </w:tc>
        <w:tc>
          <w:tcPr>
            <w:tcW w:w="3328" w:type="dxa"/>
            <w:hideMark/>
          </w:tcPr>
          <w:p w14:paraId="30F52461" w14:textId="77777777" w:rsidR="009868B0" w:rsidRPr="008B7750" w:rsidRDefault="009868B0" w:rsidP="008C0F46">
            <w:pPr>
              <w:rPr>
                <w:sz w:val="18"/>
                <w:szCs w:val="18"/>
              </w:rPr>
            </w:pPr>
            <w:r w:rsidRPr="008B7750">
              <w:rPr>
                <w:sz w:val="18"/>
                <w:szCs w:val="18"/>
              </w:rPr>
              <w:t>pogled drevesne strukture podatkov, da je organizacija dela enostavnejša in fleksibilnejša</w:t>
            </w:r>
          </w:p>
        </w:tc>
        <w:tc>
          <w:tcPr>
            <w:tcW w:w="3292" w:type="dxa"/>
            <w:hideMark/>
          </w:tcPr>
          <w:p w14:paraId="30F52462" w14:textId="77777777" w:rsidR="009868B0" w:rsidRPr="008B7750" w:rsidRDefault="009868B0" w:rsidP="008C0F46">
            <w:pPr>
              <w:rPr>
                <w:sz w:val="18"/>
                <w:szCs w:val="18"/>
              </w:rPr>
            </w:pPr>
            <w:r w:rsidRPr="008B7750">
              <w:rPr>
                <w:sz w:val="18"/>
                <w:szCs w:val="18"/>
              </w:rPr>
              <w:t> </w:t>
            </w:r>
          </w:p>
        </w:tc>
        <w:tc>
          <w:tcPr>
            <w:tcW w:w="1176" w:type="dxa"/>
          </w:tcPr>
          <w:p w14:paraId="30F52463" w14:textId="77777777" w:rsidR="009868B0" w:rsidRPr="008B7750" w:rsidRDefault="009868B0" w:rsidP="009868B0">
            <w:pPr>
              <w:jc w:val="center"/>
              <w:rPr>
                <w:sz w:val="18"/>
                <w:szCs w:val="18"/>
              </w:rPr>
            </w:pPr>
            <w:r>
              <w:rPr>
                <w:sz w:val="18"/>
                <w:szCs w:val="18"/>
              </w:rPr>
              <w:t>50</w:t>
            </w:r>
          </w:p>
        </w:tc>
        <w:tc>
          <w:tcPr>
            <w:tcW w:w="1276" w:type="dxa"/>
          </w:tcPr>
          <w:p w14:paraId="30F52464" w14:textId="77777777" w:rsidR="009868B0" w:rsidRPr="008B7750" w:rsidRDefault="009868B0" w:rsidP="009868B0">
            <w:pPr>
              <w:jc w:val="left"/>
              <w:rPr>
                <w:sz w:val="18"/>
                <w:szCs w:val="18"/>
              </w:rPr>
            </w:pPr>
          </w:p>
        </w:tc>
        <w:tc>
          <w:tcPr>
            <w:tcW w:w="3260" w:type="dxa"/>
          </w:tcPr>
          <w:p w14:paraId="30F52465" w14:textId="77777777" w:rsidR="009868B0" w:rsidRPr="008B7750" w:rsidRDefault="009868B0" w:rsidP="009868B0">
            <w:pPr>
              <w:jc w:val="left"/>
              <w:rPr>
                <w:sz w:val="18"/>
                <w:szCs w:val="18"/>
              </w:rPr>
            </w:pPr>
          </w:p>
        </w:tc>
      </w:tr>
      <w:tr w:rsidR="009868B0" w:rsidRPr="008B7750" w14:paraId="30F5246E" w14:textId="77777777" w:rsidTr="008B7750">
        <w:trPr>
          <w:trHeight w:val="900"/>
        </w:trPr>
        <w:tc>
          <w:tcPr>
            <w:tcW w:w="704" w:type="dxa"/>
          </w:tcPr>
          <w:p w14:paraId="30F52467" w14:textId="77777777" w:rsidR="009868B0" w:rsidRPr="008B7750" w:rsidRDefault="009868B0" w:rsidP="009868B0">
            <w:pPr>
              <w:pStyle w:val="Odstavekseznama"/>
              <w:numPr>
                <w:ilvl w:val="0"/>
                <w:numId w:val="13"/>
              </w:numPr>
              <w:jc w:val="center"/>
              <w:rPr>
                <w:sz w:val="18"/>
                <w:szCs w:val="18"/>
              </w:rPr>
            </w:pPr>
          </w:p>
        </w:tc>
        <w:tc>
          <w:tcPr>
            <w:tcW w:w="1276" w:type="dxa"/>
            <w:hideMark/>
          </w:tcPr>
          <w:p w14:paraId="30F52468" w14:textId="77777777" w:rsidR="009868B0" w:rsidRPr="008B7750" w:rsidRDefault="009868B0" w:rsidP="009868B0">
            <w:pPr>
              <w:jc w:val="left"/>
              <w:rPr>
                <w:sz w:val="18"/>
                <w:szCs w:val="18"/>
              </w:rPr>
            </w:pPr>
            <w:r w:rsidRPr="008B7750">
              <w:rPr>
                <w:sz w:val="18"/>
                <w:szCs w:val="18"/>
              </w:rPr>
              <w:t>3.1-3.18</w:t>
            </w:r>
          </w:p>
        </w:tc>
        <w:tc>
          <w:tcPr>
            <w:tcW w:w="3328" w:type="dxa"/>
            <w:hideMark/>
          </w:tcPr>
          <w:p w14:paraId="30F52469" w14:textId="77777777" w:rsidR="009868B0" w:rsidRPr="008B7750" w:rsidRDefault="009868B0" w:rsidP="008C0F46">
            <w:pPr>
              <w:rPr>
                <w:sz w:val="18"/>
                <w:szCs w:val="18"/>
              </w:rPr>
            </w:pPr>
            <w:r w:rsidRPr="008B7750">
              <w:rPr>
                <w:sz w:val="18"/>
                <w:szCs w:val="18"/>
              </w:rPr>
              <w:t>predogled dokumentov, ki so predmet potrjevanja oziroma podpisovanja, je možno pogledati brez klikanja na priložene datoteke</w:t>
            </w:r>
          </w:p>
        </w:tc>
        <w:tc>
          <w:tcPr>
            <w:tcW w:w="3292" w:type="dxa"/>
            <w:hideMark/>
          </w:tcPr>
          <w:p w14:paraId="30F5246A" w14:textId="77777777" w:rsidR="009868B0" w:rsidRPr="008B7750" w:rsidRDefault="009868B0" w:rsidP="008C0F46">
            <w:pPr>
              <w:rPr>
                <w:sz w:val="18"/>
                <w:szCs w:val="18"/>
              </w:rPr>
            </w:pPr>
            <w:r w:rsidRPr="008B7750">
              <w:rPr>
                <w:sz w:val="18"/>
                <w:szCs w:val="18"/>
              </w:rPr>
              <w:t> </w:t>
            </w:r>
          </w:p>
        </w:tc>
        <w:tc>
          <w:tcPr>
            <w:tcW w:w="1176" w:type="dxa"/>
          </w:tcPr>
          <w:p w14:paraId="30F5246B" w14:textId="77777777" w:rsidR="009868B0" w:rsidRPr="008B7750" w:rsidRDefault="009868B0" w:rsidP="009868B0">
            <w:pPr>
              <w:jc w:val="center"/>
              <w:rPr>
                <w:sz w:val="18"/>
                <w:szCs w:val="18"/>
              </w:rPr>
            </w:pPr>
            <w:r>
              <w:rPr>
                <w:sz w:val="18"/>
                <w:szCs w:val="18"/>
              </w:rPr>
              <w:t>75</w:t>
            </w:r>
          </w:p>
        </w:tc>
        <w:tc>
          <w:tcPr>
            <w:tcW w:w="1276" w:type="dxa"/>
          </w:tcPr>
          <w:p w14:paraId="30F5246C" w14:textId="77777777" w:rsidR="009868B0" w:rsidRPr="008B7750" w:rsidRDefault="009868B0" w:rsidP="009868B0">
            <w:pPr>
              <w:jc w:val="left"/>
              <w:rPr>
                <w:sz w:val="18"/>
                <w:szCs w:val="18"/>
              </w:rPr>
            </w:pPr>
          </w:p>
        </w:tc>
        <w:tc>
          <w:tcPr>
            <w:tcW w:w="3260" w:type="dxa"/>
          </w:tcPr>
          <w:p w14:paraId="30F5246D" w14:textId="77777777" w:rsidR="009868B0" w:rsidRPr="008B7750" w:rsidRDefault="009868B0" w:rsidP="009868B0">
            <w:pPr>
              <w:jc w:val="left"/>
              <w:rPr>
                <w:sz w:val="18"/>
                <w:szCs w:val="18"/>
              </w:rPr>
            </w:pPr>
          </w:p>
        </w:tc>
      </w:tr>
      <w:tr w:rsidR="00B478C0" w:rsidRPr="008B7750" w14:paraId="60F162A5" w14:textId="77777777" w:rsidTr="008C0F46">
        <w:trPr>
          <w:trHeight w:val="553"/>
        </w:trPr>
        <w:tc>
          <w:tcPr>
            <w:tcW w:w="704" w:type="dxa"/>
          </w:tcPr>
          <w:p w14:paraId="486CECEB" w14:textId="77777777" w:rsidR="00B478C0" w:rsidRPr="008B7750" w:rsidRDefault="00B478C0" w:rsidP="009868B0">
            <w:pPr>
              <w:pStyle w:val="Odstavekseznama"/>
              <w:numPr>
                <w:ilvl w:val="0"/>
                <w:numId w:val="13"/>
              </w:numPr>
              <w:jc w:val="center"/>
              <w:rPr>
                <w:sz w:val="18"/>
                <w:szCs w:val="18"/>
              </w:rPr>
            </w:pPr>
          </w:p>
        </w:tc>
        <w:tc>
          <w:tcPr>
            <w:tcW w:w="1276" w:type="dxa"/>
          </w:tcPr>
          <w:p w14:paraId="15C9BDC7" w14:textId="0EAAA665" w:rsidR="00B478C0" w:rsidRPr="008B7750" w:rsidRDefault="00B478C0" w:rsidP="009868B0">
            <w:pPr>
              <w:jc w:val="left"/>
              <w:rPr>
                <w:sz w:val="18"/>
                <w:szCs w:val="18"/>
              </w:rPr>
            </w:pPr>
            <w:r>
              <w:rPr>
                <w:sz w:val="18"/>
                <w:szCs w:val="18"/>
              </w:rPr>
              <w:t>3.1-3.23</w:t>
            </w:r>
          </w:p>
        </w:tc>
        <w:tc>
          <w:tcPr>
            <w:tcW w:w="3328" w:type="dxa"/>
          </w:tcPr>
          <w:p w14:paraId="77823CED" w14:textId="0AB2EAE1" w:rsidR="00B478C0" w:rsidRPr="008B7750" w:rsidRDefault="00B478C0" w:rsidP="008C0F46">
            <w:pPr>
              <w:rPr>
                <w:sz w:val="18"/>
                <w:szCs w:val="18"/>
              </w:rPr>
            </w:pPr>
            <w:r>
              <w:rPr>
                <w:sz w:val="18"/>
                <w:szCs w:val="18"/>
              </w:rPr>
              <w:t>Možnost hierarhične navigacije poti</w:t>
            </w:r>
          </w:p>
        </w:tc>
        <w:tc>
          <w:tcPr>
            <w:tcW w:w="3292" w:type="dxa"/>
          </w:tcPr>
          <w:p w14:paraId="5A6854CB" w14:textId="4E31920D" w:rsidR="00B478C0" w:rsidRPr="008B7750" w:rsidRDefault="00B478C0" w:rsidP="008C0F46">
            <w:pPr>
              <w:rPr>
                <w:sz w:val="18"/>
                <w:szCs w:val="18"/>
              </w:rPr>
            </w:pPr>
            <w:proofErr w:type="spellStart"/>
            <w:r>
              <w:rPr>
                <w:sz w:val="18"/>
                <w:szCs w:val="18"/>
              </w:rPr>
              <w:t>Breadcrumb</w:t>
            </w:r>
            <w:proofErr w:type="spellEnd"/>
            <w:r>
              <w:rPr>
                <w:sz w:val="18"/>
                <w:szCs w:val="18"/>
              </w:rPr>
              <w:t xml:space="preserve"> </w:t>
            </w:r>
            <w:proofErr w:type="spellStart"/>
            <w:r>
              <w:rPr>
                <w:sz w:val="18"/>
                <w:szCs w:val="18"/>
              </w:rPr>
              <w:t>navigation</w:t>
            </w:r>
            <w:proofErr w:type="spellEnd"/>
          </w:p>
        </w:tc>
        <w:tc>
          <w:tcPr>
            <w:tcW w:w="1176" w:type="dxa"/>
          </w:tcPr>
          <w:p w14:paraId="6F89E3F5" w14:textId="581BE67A" w:rsidR="00B478C0" w:rsidRDefault="00B478C0" w:rsidP="009868B0">
            <w:pPr>
              <w:jc w:val="center"/>
              <w:rPr>
                <w:sz w:val="18"/>
                <w:szCs w:val="18"/>
              </w:rPr>
            </w:pPr>
            <w:r>
              <w:rPr>
                <w:sz w:val="18"/>
                <w:szCs w:val="18"/>
              </w:rPr>
              <w:t>140</w:t>
            </w:r>
          </w:p>
        </w:tc>
        <w:tc>
          <w:tcPr>
            <w:tcW w:w="1276" w:type="dxa"/>
          </w:tcPr>
          <w:p w14:paraId="17FB23A5" w14:textId="77777777" w:rsidR="00B478C0" w:rsidRPr="008B7750" w:rsidRDefault="00B478C0" w:rsidP="009868B0">
            <w:pPr>
              <w:jc w:val="left"/>
              <w:rPr>
                <w:sz w:val="18"/>
                <w:szCs w:val="18"/>
              </w:rPr>
            </w:pPr>
          </w:p>
        </w:tc>
        <w:tc>
          <w:tcPr>
            <w:tcW w:w="3260" w:type="dxa"/>
          </w:tcPr>
          <w:p w14:paraId="18932B50" w14:textId="77777777" w:rsidR="00B478C0" w:rsidRPr="008B7750" w:rsidRDefault="00B478C0" w:rsidP="009868B0">
            <w:pPr>
              <w:jc w:val="left"/>
              <w:rPr>
                <w:sz w:val="18"/>
                <w:szCs w:val="18"/>
              </w:rPr>
            </w:pPr>
          </w:p>
        </w:tc>
      </w:tr>
      <w:tr w:rsidR="009868B0" w:rsidRPr="008B7750" w14:paraId="30F52476" w14:textId="77777777" w:rsidTr="008B7750">
        <w:trPr>
          <w:trHeight w:val="1200"/>
        </w:trPr>
        <w:tc>
          <w:tcPr>
            <w:tcW w:w="704" w:type="dxa"/>
          </w:tcPr>
          <w:p w14:paraId="30F5246F" w14:textId="77777777" w:rsidR="009868B0" w:rsidRPr="008B7750" w:rsidRDefault="009868B0" w:rsidP="009868B0">
            <w:pPr>
              <w:pStyle w:val="Odstavekseznama"/>
              <w:numPr>
                <w:ilvl w:val="0"/>
                <w:numId w:val="13"/>
              </w:numPr>
              <w:jc w:val="center"/>
              <w:rPr>
                <w:sz w:val="18"/>
                <w:szCs w:val="18"/>
              </w:rPr>
            </w:pPr>
          </w:p>
        </w:tc>
        <w:tc>
          <w:tcPr>
            <w:tcW w:w="1276" w:type="dxa"/>
            <w:hideMark/>
          </w:tcPr>
          <w:p w14:paraId="30F52470" w14:textId="77777777" w:rsidR="009868B0" w:rsidRPr="008B7750" w:rsidRDefault="009868B0" w:rsidP="009868B0">
            <w:pPr>
              <w:jc w:val="left"/>
              <w:rPr>
                <w:sz w:val="18"/>
                <w:szCs w:val="18"/>
              </w:rPr>
            </w:pPr>
            <w:r w:rsidRPr="008B7750">
              <w:rPr>
                <w:sz w:val="18"/>
                <w:szCs w:val="18"/>
              </w:rPr>
              <w:t>3.1-7.1</w:t>
            </w:r>
          </w:p>
        </w:tc>
        <w:tc>
          <w:tcPr>
            <w:tcW w:w="3328" w:type="dxa"/>
            <w:hideMark/>
          </w:tcPr>
          <w:p w14:paraId="30F52471" w14:textId="77777777" w:rsidR="009868B0" w:rsidRPr="008B7750" w:rsidRDefault="009868B0" w:rsidP="008C0F46">
            <w:pPr>
              <w:rPr>
                <w:sz w:val="18"/>
                <w:szCs w:val="18"/>
              </w:rPr>
            </w:pPr>
            <w:r w:rsidRPr="008B7750">
              <w:rPr>
                <w:sz w:val="18"/>
                <w:szCs w:val="18"/>
              </w:rPr>
              <w:t xml:space="preserve">Funkcionalnost uporabniškega vmesnika se mora prilagoditi zaslonom na dotik in mora biti prilagojena za mobilne naprave na osnovi operacijskih sistemov </w:t>
            </w:r>
            <w:proofErr w:type="spellStart"/>
            <w:r w:rsidRPr="008B7750">
              <w:rPr>
                <w:sz w:val="18"/>
                <w:szCs w:val="18"/>
              </w:rPr>
              <w:t>iOS</w:t>
            </w:r>
            <w:proofErr w:type="spellEnd"/>
            <w:r w:rsidRPr="008B7750">
              <w:rPr>
                <w:sz w:val="18"/>
                <w:szCs w:val="18"/>
              </w:rPr>
              <w:t xml:space="preserve"> in Android</w:t>
            </w:r>
          </w:p>
        </w:tc>
        <w:tc>
          <w:tcPr>
            <w:tcW w:w="3292" w:type="dxa"/>
            <w:hideMark/>
          </w:tcPr>
          <w:p w14:paraId="30F52472" w14:textId="77777777" w:rsidR="009868B0" w:rsidRPr="008B7750" w:rsidRDefault="009868B0" w:rsidP="008C0F46">
            <w:pPr>
              <w:rPr>
                <w:sz w:val="18"/>
                <w:szCs w:val="18"/>
              </w:rPr>
            </w:pPr>
            <w:r w:rsidRPr="008B7750">
              <w:rPr>
                <w:sz w:val="18"/>
                <w:szCs w:val="18"/>
              </w:rPr>
              <w:t>Potrjevanje dokumentov, ogled dokumentov in vpogled v podatke neposredno v informacijsko rešitev</w:t>
            </w:r>
          </w:p>
        </w:tc>
        <w:tc>
          <w:tcPr>
            <w:tcW w:w="1176" w:type="dxa"/>
          </w:tcPr>
          <w:p w14:paraId="30F52473" w14:textId="77777777" w:rsidR="009868B0" w:rsidRPr="008B7750" w:rsidRDefault="009868B0" w:rsidP="009868B0">
            <w:pPr>
              <w:jc w:val="center"/>
              <w:rPr>
                <w:sz w:val="18"/>
                <w:szCs w:val="18"/>
              </w:rPr>
            </w:pPr>
            <w:r>
              <w:rPr>
                <w:sz w:val="18"/>
                <w:szCs w:val="18"/>
              </w:rPr>
              <w:t>50</w:t>
            </w:r>
          </w:p>
        </w:tc>
        <w:tc>
          <w:tcPr>
            <w:tcW w:w="1276" w:type="dxa"/>
          </w:tcPr>
          <w:p w14:paraId="30F52474" w14:textId="77777777" w:rsidR="009868B0" w:rsidRPr="008B7750" w:rsidRDefault="009868B0" w:rsidP="009868B0">
            <w:pPr>
              <w:jc w:val="left"/>
              <w:rPr>
                <w:sz w:val="18"/>
                <w:szCs w:val="18"/>
              </w:rPr>
            </w:pPr>
          </w:p>
        </w:tc>
        <w:tc>
          <w:tcPr>
            <w:tcW w:w="3260" w:type="dxa"/>
          </w:tcPr>
          <w:p w14:paraId="30F52475" w14:textId="77777777" w:rsidR="009868B0" w:rsidRPr="008B7750" w:rsidRDefault="009868B0" w:rsidP="009868B0">
            <w:pPr>
              <w:jc w:val="left"/>
              <w:rPr>
                <w:sz w:val="18"/>
                <w:szCs w:val="18"/>
              </w:rPr>
            </w:pPr>
          </w:p>
        </w:tc>
      </w:tr>
      <w:tr w:rsidR="00B478C0" w:rsidRPr="008B7750" w14:paraId="563AB110" w14:textId="77777777" w:rsidTr="008C0F46">
        <w:trPr>
          <w:trHeight w:val="456"/>
        </w:trPr>
        <w:tc>
          <w:tcPr>
            <w:tcW w:w="704" w:type="dxa"/>
          </w:tcPr>
          <w:p w14:paraId="5293BB6E" w14:textId="3FCA30B0" w:rsidR="00B478C0" w:rsidRPr="008B7750" w:rsidRDefault="00B478C0" w:rsidP="00B478C0">
            <w:pPr>
              <w:pStyle w:val="Odstavekseznama"/>
              <w:numPr>
                <w:ilvl w:val="0"/>
                <w:numId w:val="13"/>
              </w:numPr>
              <w:jc w:val="center"/>
              <w:rPr>
                <w:sz w:val="18"/>
                <w:szCs w:val="18"/>
              </w:rPr>
            </w:pPr>
          </w:p>
        </w:tc>
        <w:tc>
          <w:tcPr>
            <w:tcW w:w="1276" w:type="dxa"/>
          </w:tcPr>
          <w:p w14:paraId="088A4541" w14:textId="73730E6B" w:rsidR="00B478C0" w:rsidRPr="008B7750" w:rsidRDefault="00B478C0" w:rsidP="00B478C0">
            <w:pPr>
              <w:jc w:val="left"/>
              <w:rPr>
                <w:sz w:val="18"/>
                <w:szCs w:val="18"/>
              </w:rPr>
            </w:pPr>
            <w:r>
              <w:rPr>
                <w:sz w:val="18"/>
                <w:szCs w:val="18"/>
              </w:rPr>
              <w:t>3.1-8</w:t>
            </w:r>
          </w:p>
        </w:tc>
        <w:tc>
          <w:tcPr>
            <w:tcW w:w="3328" w:type="dxa"/>
          </w:tcPr>
          <w:p w14:paraId="3B8F7D5E" w14:textId="1FFD097F" w:rsidR="00B478C0" w:rsidRPr="008B7750" w:rsidRDefault="00B478C0" w:rsidP="008C0F46">
            <w:pPr>
              <w:rPr>
                <w:sz w:val="18"/>
                <w:szCs w:val="18"/>
              </w:rPr>
            </w:pPr>
            <w:r w:rsidRPr="00B478C0">
              <w:rPr>
                <w:sz w:val="18"/>
                <w:szCs w:val="18"/>
              </w:rPr>
              <w:t>Osebni pogled uporabnika</w:t>
            </w:r>
          </w:p>
        </w:tc>
        <w:tc>
          <w:tcPr>
            <w:tcW w:w="3292" w:type="dxa"/>
          </w:tcPr>
          <w:p w14:paraId="0AC9662E" w14:textId="496212E5" w:rsidR="00B478C0" w:rsidRPr="008B7750" w:rsidRDefault="00B478C0" w:rsidP="008C0F46">
            <w:pPr>
              <w:rPr>
                <w:sz w:val="18"/>
                <w:szCs w:val="18"/>
              </w:rPr>
            </w:pPr>
            <w:r w:rsidRPr="00B478C0">
              <w:rPr>
                <w:sz w:val="18"/>
                <w:szCs w:val="18"/>
              </w:rPr>
              <w:t>S strani uporabnika možnost nastavljivosti »</w:t>
            </w:r>
            <w:proofErr w:type="spellStart"/>
            <w:r w:rsidRPr="00B478C0">
              <w:rPr>
                <w:sz w:val="18"/>
                <w:szCs w:val="18"/>
              </w:rPr>
              <w:t>look&amp;feel</w:t>
            </w:r>
            <w:proofErr w:type="spellEnd"/>
            <w:r w:rsidRPr="00B478C0">
              <w:rPr>
                <w:sz w:val="18"/>
                <w:szCs w:val="18"/>
              </w:rPr>
              <w:t>« izgleda</w:t>
            </w:r>
          </w:p>
        </w:tc>
        <w:tc>
          <w:tcPr>
            <w:tcW w:w="1176" w:type="dxa"/>
          </w:tcPr>
          <w:p w14:paraId="6B619CD1" w14:textId="527BB927" w:rsidR="00B478C0" w:rsidRDefault="00B478C0" w:rsidP="00B478C0">
            <w:pPr>
              <w:jc w:val="center"/>
              <w:rPr>
                <w:sz w:val="18"/>
                <w:szCs w:val="18"/>
              </w:rPr>
            </w:pPr>
            <w:r>
              <w:rPr>
                <w:sz w:val="18"/>
                <w:szCs w:val="18"/>
              </w:rPr>
              <w:t>75</w:t>
            </w:r>
          </w:p>
        </w:tc>
        <w:tc>
          <w:tcPr>
            <w:tcW w:w="1276" w:type="dxa"/>
          </w:tcPr>
          <w:p w14:paraId="1ACA0147" w14:textId="77777777" w:rsidR="00B478C0" w:rsidRPr="008B7750" w:rsidRDefault="00B478C0" w:rsidP="00B478C0">
            <w:pPr>
              <w:jc w:val="left"/>
              <w:rPr>
                <w:sz w:val="18"/>
                <w:szCs w:val="18"/>
              </w:rPr>
            </w:pPr>
          </w:p>
        </w:tc>
        <w:tc>
          <w:tcPr>
            <w:tcW w:w="3260" w:type="dxa"/>
          </w:tcPr>
          <w:p w14:paraId="529FC44D" w14:textId="77E90FB9" w:rsidR="00B478C0" w:rsidRPr="008B7750" w:rsidRDefault="00B478C0" w:rsidP="00B478C0">
            <w:pPr>
              <w:jc w:val="left"/>
              <w:rPr>
                <w:sz w:val="18"/>
                <w:szCs w:val="18"/>
              </w:rPr>
            </w:pPr>
          </w:p>
        </w:tc>
      </w:tr>
      <w:tr w:rsidR="00B478C0" w:rsidRPr="008B7750" w14:paraId="471CCA9E" w14:textId="77777777" w:rsidTr="008C0F46">
        <w:trPr>
          <w:trHeight w:val="406"/>
        </w:trPr>
        <w:tc>
          <w:tcPr>
            <w:tcW w:w="704" w:type="dxa"/>
          </w:tcPr>
          <w:p w14:paraId="28A53FBA" w14:textId="77777777" w:rsidR="00B478C0" w:rsidDel="00B478C0" w:rsidRDefault="00B478C0" w:rsidP="00B478C0">
            <w:pPr>
              <w:pStyle w:val="Odstavekseznama"/>
              <w:numPr>
                <w:ilvl w:val="0"/>
                <w:numId w:val="13"/>
              </w:numPr>
              <w:jc w:val="center"/>
              <w:rPr>
                <w:sz w:val="18"/>
                <w:szCs w:val="18"/>
              </w:rPr>
            </w:pPr>
          </w:p>
        </w:tc>
        <w:tc>
          <w:tcPr>
            <w:tcW w:w="1276" w:type="dxa"/>
          </w:tcPr>
          <w:p w14:paraId="668A8302" w14:textId="0AD2AD16" w:rsidR="00B478C0" w:rsidRDefault="00B478C0" w:rsidP="00B478C0">
            <w:pPr>
              <w:jc w:val="left"/>
              <w:rPr>
                <w:sz w:val="18"/>
                <w:szCs w:val="18"/>
              </w:rPr>
            </w:pPr>
            <w:r>
              <w:rPr>
                <w:sz w:val="18"/>
                <w:szCs w:val="18"/>
              </w:rPr>
              <w:t>3.1-9</w:t>
            </w:r>
          </w:p>
        </w:tc>
        <w:tc>
          <w:tcPr>
            <w:tcW w:w="3328" w:type="dxa"/>
          </w:tcPr>
          <w:p w14:paraId="6AD0C5A8" w14:textId="6B80EA0C" w:rsidR="00B478C0" w:rsidRPr="00B478C0" w:rsidRDefault="00B478C0" w:rsidP="008C0F46">
            <w:pPr>
              <w:rPr>
                <w:sz w:val="18"/>
                <w:szCs w:val="18"/>
              </w:rPr>
            </w:pPr>
            <w:r w:rsidRPr="00B478C0">
              <w:rPr>
                <w:sz w:val="18"/>
                <w:szCs w:val="18"/>
              </w:rPr>
              <w:t>Skrivanje zaslonov v uporabniškem vmesniku</w:t>
            </w:r>
          </w:p>
        </w:tc>
        <w:tc>
          <w:tcPr>
            <w:tcW w:w="3292" w:type="dxa"/>
          </w:tcPr>
          <w:p w14:paraId="663BA761" w14:textId="77777777" w:rsidR="00B478C0" w:rsidRPr="00B478C0" w:rsidRDefault="00B478C0" w:rsidP="008C0F46">
            <w:pPr>
              <w:rPr>
                <w:sz w:val="18"/>
                <w:szCs w:val="18"/>
              </w:rPr>
            </w:pPr>
          </w:p>
        </w:tc>
        <w:tc>
          <w:tcPr>
            <w:tcW w:w="1176" w:type="dxa"/>
          </w:tcPr>
          <w:p w14:paraId="19911D11" w14:textId="4C8D9E71" w:rsidR="00B478C0" w:rsidRDefault="00B478C0" w:rsidP="00B478C0">
            <w:pPr>
              <w:jc w:val="center"/>
              <w:rPr>
                <w:sz w:val="18"/>
                <w:szCs w:val="18"/>
              </w:rPr>
            </w:pPr>
            <w:r>
              <w:rPr>
                <w:sz w:val="18"/>
                <w:szCs w:val="18"/>
              </w:rPr>
              <w:t>50</w:t>
            </w:r>
          </w:p>
        </w:tc>
        <w:tc>
          <w:tcPr>
            <w:tcW w:w="1276" w:type="dxa"/>
          </w:tcPr>
          <w:p w14:paraId="6F14CD12" w14:textId="77777777" w:rsidR="00B478C0" w:rsidRPr="008B7750" w:rsidRDefault="00B478C0" w:rsidP="00B478C0">
            <w:pPr>
              <w:jc w:val="left"/>
              <w:rPr>
                <w:sz w:val="18"/>
                <w:szCs w:val="18"/>
              </w:rPr>
            </w:pPr>
          </w:p>
        </w:tc>
        <w:tc>
          <w:tcPr>
            <w:tcW w:w="3260" w:type="dxa"/>
          </w:tcPr>
          <w:p w14:paraId="0C0C18B7" w14:textId="77777777" w:rsidR="00B478C0" w:rsidRDefault="00B478C0" w:rsidP="00B478C0">
            <w:pPr>
              <w:jc w:val="left"/>
              <w:rPr>
                <w:sz w:val="18"/>
                <w:szCs w:val="18"/>
              </w:rPr>
            </w:pPr>
          </w:p>
        </w:tc>
      </w:tr>
      <w:tr w:rsidR="00B478C0" w:rsidRPr="008B7750" w14:paraId="30F5247E" w14:textId="77777777" w:rsidTr="008B7750">
        <w:trPr>
          <w:trHeight w:val="300"/>
        </w:trPr>
        <w:tc>
          <w:tcPr>
            <w:tcW w:w="704" w:type="dxa"/>
          </w:tcPr>
          <w:p w14:paraId="30F52477" w14:textId="77777777" w:rsidR="00B478C0" w:rsidRPr="008B7750" w:rsidRDefault="00B478C0" w:rsidP="00B478C0">
            <w:pPr>
              <w:pStyle w:val="Odstavekseznama"/>
              <w:numPr>
                <w:ilvl w:val="0"/>
                <w:numId w:val="13"/>
              </w:numPr>
              <w:jc w:val="center"/>
              <w:rPr>
                <w:sz w:val="18"/>
                <w:szCs w:val="18"/>
              </w:rPr>
            </w:pPr>
          </w:p>
        </w:tc>
        <w:tc>
          <w:tcPr>
            <w:tcW w:w="1276" w:type="dxa"/>
          </w:tcPr>
          <w:p w14:paraId="30F52478" w14:textId="77777777" w:rsidR="00B478C0" w:rsidRPr="008B7750" w:rsidRDefault="00B478C0" w:rsidP="00B478C0">
            <w:pPr>
              <w:jc w:val="left"/>
              <w:rPr>
                <w:sz w:val="18"/>
                <w:szCs w:val="18"/>
              </w:rPr>
            </w:pPr>
            <w:r>
              <w:rPr>
                <w:sz w:val="18"/>
                <w:szCs w:val="18"/>
              </w:rPr>
              <w:t>3.3-1.3</w:t>
            </w:r>
          </w:p>
        </w:tc>
        <w:tc>
          <w:tcPr>
            <w:tcW w:w="3328" w:type="dxa"/>
          </w:tcPr>
          <w:p w14:paraId="30F52479" w14:textId="77777777" w:rsidR="00B478C0" w:rsidRPr="008B7750" w:rsidRDefault="00B478C0" w:rsidP="008C0F46">
            <w:pPr>
              <w:rPr>
                <w:sz w:val="18"/>
                <w:szCs w:val="18"/>
              </w:rPr>
            </w:pPr>
            <w:r>
              <w:rPr>
                <w:sz w:val="18"/>
                <w:szCs w:val="18"/>
              </w:rPr>
              <w:t>Odstranjevanje odvečnih presledkov</w:t>
            </w:r>
          </w:p>
        </w:tc>
        <w:tc>
          <w:tcPr>
            <w:tcW w:w="3292" w:type="dxa"/>
          </w:tcPr>
          <w:p w14:paraId="30F5247A" w14:textId="77777777" w:rsidR="00B478C0" w:rsidRPr="008B7750" w:rsidRDefault="00B478C0" w:rsidP="008C0F46">
            <w:pPr>
              <w:rPr>
                <w:sz w:val="18"/>
                <w:szCs w:val="18"/>
              </w:rPr>
            </w:pPr>
          </w:p>
        </w:tc>
        <w:tc>
          <w:tcPr>
            <w:tcW w:w="1176" w:type="dxa"/>
          </w:tcPr>
          <w:p w14:paraId="30F5247B" w14:textId="77777777" w:rsidR="00B478C0" w:rsidRPr="008B7750" w:rsidRDefault="00B478C0" w:rsidP="00B478C0">
            <w:pPr>
              <w:jc w:val="center"/>
              <w:rPr>
                <w:sz w:val="18"/>
                <w:szCs w:val="18"/>
              </w:rPr>
            </w:pPr>
            <w:r>
              <w:rPr>
                <w:sz w:val="18"/>
                <w:szCs w:val="18"/>
              </w:rPr>
              <w:t>75</w:t>
            </w:r>
          </w:p>
        </w:tc>
        <w:tc>
          <w:tcPr>
            <w:tcW w:w="1276" w:type="dxa"/>
          </w:tcPr>
          <w:p w14:paraId="30F5247C" w14:textId="77777777" w:rsidR="00B478C0" w:rsidRPr="008B7750" w:rsidRDefault="00B478C0" w:rsidP="00B478C0">
            <w:pPr>
              <w:jc w:val="left"/>
              <w:rPr>
                <w:sz w:val="18"/>
                <w:szCs w:val="18"/>
              </w:rPr>
            </w:pPr>
          </w:p>
        </w:tc>
        <w:tc>
          <w:tcPr>
            <w:tcW w:w="3260" w:type="dxa"/>
          </w:tcPr>
          <w:p w14:paraId="30F5247D" w14:textId="77777777" w:rsidR="00B478C0" w:rsidRPr="008B7750" w:rsidRDefault="00B478C0" w:rsidP="00B478C0">
            <w:pPr>
              <w:jc w:val="left"/>
              <w:rPr>
                <w:sz w:val="18"/>
                <w:szCs w:val="18"/>
              </w:rPr>
            </w:pPr>
          </w:p>
        </w:tc>
      </w:tr>
      <w:tr w:rsidR="00B478C0" w:rsidRPr="008B7750" w14:paraId="30F52486" w14:textId="77777777" w:rsidTr="00DC3D49">
        <w:trPr>
          <w:trHeight w:val="633"/>
        </w:trPr>
        <w:tc>
          <w:tcPr>
            <w:tcW w:w="704" w:type="dxa"/>
          </w:tcPr>
          <w:p w14:paraId="30F5247F" w14:textId="77777777" w:rsidR="00B478C0" w:rsidRPr="008B7750" w:rsidRDefault="00B478C0" w:rsidP="00B478C0">
            <w:pPr>
              <w:pStyle w:val="Odstavekseznama"/>
              <w:numPr>
                <w:ilvl w:val="0"/>
                <w:numId w:val="13"/>
              </w:numPr>
              <w:jc w:val="center"/>
              <w:rPr>
                <w:sz w:val="18"/>
                <w:szCs w:val="18"/>
              </w:rPr>
            </w:pPr>
          </w:p>
        </w:tc>
        <w:tc>
          <w:tcPr>
            <w:tcW w:w="1276" w:type="dxa"/>
          </w:tcPr>
          <w:p w14:paraId="30F52480" w14:textId="77777777" w:rsidR="00B478C0" w:rsidRPr="008B7750" w:rsidRDefault="00B478C0" w:rsidP="00B478C0">
            <w:pPr>
              <w:jc w:val="left"/>
              <w:rPr>
                <w:sz w:val="18"/>
                <w:szCs w:val="18"/>
              </w:rPr>
            </w:pPr>
            <w:r>
              <w:rPr>
                <w:sz w:val="18"/>
                <w:szCs w:val="18"/>
              </w:rPr>
              <w:t>4.6.1-1</w:t>
            </w:r>
          </w:p>
        </w:tc>
        <w:tc>
          <w:tcPr>
            <w:tcW w:w="3328" w:type="dxa"/>
          </w:tcPr>
          <w:p w14:paraId="30F52481" w14:textId="77777777" w:rsidR="00B478C0" w:rsidRPr="008B7750" w:rsidRDefault="00B478C0" w:rsidP="008C0F46">
            <w:pPr>
              <w:rPr>
                <w:sz w:val="18"/>
                <w:szCs w:val="18"/>
              </w:rPr>
            </w:pPr>
            <w:r>
              <w:rPr>
                <w:sz w:val="18"/>
                <w:szCs w:val="18"/>
              </w:rPr>
              <w:t>Integracija s Tablo</w:t>
            </w:r>
          </w:p>
        </w:tc>
        <w:tc>
          <w:tcPr>
            <w:tcW w:w="3292" w:type="dxa"/>
          </w:tcPr>
          <w:p w14:paraId="30F52482" w14:textId="77777777" w:rsidR="00B478C0" w:rsidRPr="008B7750" w:rsidRDefault="00B478C0" w:rsidP="008C0F46">
            <w:pPr>
              <w:rPr>
                <w:sz w:val="18"/>
                <w:szCs w:val="18"/>
              </w:rPr>
            </w:pPr>
            <w:r>
              <w:rPr>
                <w:sz w:val="18"/>
                <w:szCs w:val="18"/>
              </w:rPr>
              <w:t>Integracija z intranet portalom naročnika, ki temelji na tehnologiji MS SharePoint 2016</w:t>
            </w:r>
          </w:p>
        </w:tc>
        <w:tc>
          <w:tcPr>
            <w:tcW w:w="1176" w:type="dxa"/>
          </w:tcPr>
          <w:p w14:paraId="30F52483" w14:textId="77777777" w:rsidR="00B478C0" w:rsidRPr="008B7750" w:rsidRDefault="00B478C0" w:rsidP="00B478C0">
            <w:pPr>
              <w:jc w:val="center"/>
              <w:rPr>
                <w:sz w:val="18"/>
                <w:szCs w:val="18"/>
              </w:rPr>
            </w:pPr>
            <w:r>
              <w:rPr>
                <w:sz w:val="18"/>
                <w:szCs w:val="18"/>
              </w:rPr>
              <w:t>405</w:t>
            </w:r>
          </w:p>
        </w:tc>
        <w:tc>
          <w:tcPr>
            <w:tcW w:w="1276" w:type="dxa"/>
          </w:tcPr>
          <w:p w14:paraId="30F52484" w14:textId="77777777" w:rsidR="00B478C0" w:rsidRPr="008B7750" w:rsidRDefault="00B478C0" w:rsidP="00B478C0">
            <w:pPr>
              <w:jc w:val="left"/>
              <w:rPr>
                <w:sz w:val="18"/>
                <w:szCs w:val="18"/>
              </w:rPr>
            </w:pPr>
          </w:p>
        </w:tc>
        <w:tc>
          <w:tcPr>
            <w:tcW w:w="3260" w:type="dxa"/>
          </w:tcPr>
          <w:p w14:paraId="30F52485" w14:textId="77777777" w:rsidR="00B478C0" w:rsidRPr="008B7750" w:rsidRDefault="00B478C0" w:rsidP="00B478C0">
            <w:pPr>
              <w:jc w:val="left"/>
              <w:rPr>
                <w:sz w:val="18"/>
                <w:szCs w:val="18"/>
              </w:rPr>
            </w:pPr>
          </w:p>
        </w:tc>
      </w:tr>
      <w:tr w:rsidR="00B478C0" w:rsidRPr="008B7750" w14:paraId="30F5248E" w14:textId="77777777" w:rsidTr="008B7750">
        <w:trPr>
          <w:trHeight w:val="300"/>
        </w:trPr>
        <w:tc>
          <w:tcPr>
            <w:tcW w:w="704" w:type="dxa"/>
          </w:tcPr>
          <w:p w14:paraId="30F52487" w14:textId="77777777" w:rsidR="00B478C0" w:rsidRPr="008B7750" w:rsidRDefault="00B478C0" w:rsidP="00B478C0">
            <w:pPr>
              <w:pStyle w:val="Odstavekseznama"/>
              <w:numPr>
                <w:ilvl w:val="0"/>
                <w:numId w:val="13"/>
              </w:numPr>
              <w:jc w:val="center"/>
              <w:rPr>
                <w:sz w:val="18"/>
                <w:szCs w:val="18"/>
              </w:rPr>
            </w:pPr>
          </w:p>
        </w:tc>
        <w:tc>
          <w:tcPr>
            <w:tcW w:w="1276" w:type="dxa"/>
            <w:hideMark/>
          </w:tcPr>
          <w:p w14:paraId="30F52488" w14:textId="77777777" w:rsidR="00B478C0" w:rsidRPr="008B7750" w:rsidRDefault="00B478C0" w:rsidP="00B478C0">
            <w:pPr>
              <w:jc w:val="left"/>
              <w:rPr>
                <w:sz w:val="18"/>
                <w:szCs w:val="18"/>
              </w:rPr>
            </w:pPr>
            <w:r w:rsidRPr="008B7750">
              <w:rPr>
                <w:sz w:val="18"/>
                <w:szCs w:val="18"/>
              </w:rPr>
              <w:t>5.2-1.3</w:t>
            </w:r>
          </w:p>
        </w:tc>
        <w:tc>
          <w:tcPr>
            <w:tcW w:w="3328" w:type="dxa"/>
            <w:hideMark/>
          </w:tcPr>
          <w:p w14:paraId="30F52489" w14:textId="77777777" w:rsidR="00B478C0" w:rsidRPr="008B7750" w:rsidRDefault="00B478C0" w:rsidP="008C0F46">
            <w:pPr>
              <w:rPr>
                <w:sz w:val="18"/>
                <w:szCs w:val="18"/>
              </w:rPr>
            </w:pPr>
            <w:r w:rsidRPr="008B7750">
              <w:rPr>
                <w:sz w:val="18"/>
                <w:szCs w:val="18"/>
              </w:rPr>
              <w:t>Samodejna poravnava dokumentov</w:t>
            </w:r>
          </w:p>
        </w:tc>
        <w:tc>
          <w:tcPr>
            <w:tcW w:w="3292" w:type="dxa"/>
            <w:hideMark/>
          </w:tcPr>
          <w:p w14:paraId="30F5248A" w14:textId="77777777" w:rsidR="00B478C0" w:rsidRPr="008B7750" w:rsidRDefault="00B478C0" w:rsidP="008C0F46">
            <w:pPr>
              <w:rPr>
                <w:sz w:val="18"/>
                <w:szCs w:val="18"/>
              </w:rPr>
            </w:pPr>
            <w:r w:rsidRPr="008B7750">
              <w:rPr>
                <w:sz w:val="18"/>
                <w:szCs w:val="18"/>
              </w:rPr>
              <w:t> </w:t>
            </w:r>
          </w:p>
        </w:tc>
        <w:tc>
          <w:tcPr>
            <w:tcW w:w="1176" w:type="dxa"/>
          </w:tcPr>
          <w:p w14:paraId="30F5248B" w14:textId="77777777" w:rsidR="00B478C0" w:rsidRPr="008B7750" w:rsidRDefault="00B478C0" w:rsidP="00B478C0">
            <w:pPr>
              <w:jc w:val="center"/>
              <w:rPr>
                <w:sz w:val="18"/>
                <w:szCs w:val="18"/>
              </w:rPr>
            </w:pPr>
            <w:r>
              <w:rPr>
                <w:sz w:val="18"/>
                <w:szCs w:val="18"/>
              </w:rPr>
              <w:t>50</w:t>
            </w:r>
          </w:p>
        </w:tc>
        <w:tc>
          <w:tcPr>
            <w:tcW w:w="1276" w:type="dxa"/>
          </w:tcPr>
          <w:p w14:paraId="30F5248C" w14:textId="77777777" w:rsidR="00B478C0" w:rsidRPr="008B7750" w:rsidRDefault="00B478C0" w:rsidP="00B478C0">
            <w:pPr>
              <w:jc w:val="left"/>
              <w:rPr>
                <w:sz w:val="18"/>
                <w:szCs w:val="18"/>
              </w:rPr>
            </w:pPr>
          </w:p>
        </w:tc>
        <w:tc>
          <w:tcPr>
            <w:tcW w:w="3260" w:type="dxa"/>
          </w:tcPr>
          <w:p w14:paraId="30F5248D" w14:textId="77777777" w:rsidR="00B478C0" w:rsidRPr="008B7750" w:rsidRDefault="00B478C0" w:rsidP="00B478C0">
            <w:pPr>
              <w:jc w:val="left"/>
              <w:rPr>
                <w:sz w:val="18"/>
                <w:szCs w:val="18"/>
              </w:rPr>
            </w:pPr>
          </w:p>
        </w:tc>
      </w:tr>
      <w:tr w:rsidR="00B478C0" w:rsidRPr="008B7750" w14:paraId="30F52496" w14:textId="77777777" w:rsidTr="008B7750">
        <w:trPr>
          <w:trHeight w:val="300"/>
        </w:trPr>
        <w:tc>
          <w:tcPr>
            <w:tcW w:w="704" w:type="dxa"/>
          </w:tcPr>
          <w:p w14:paraId="30F5248F" w14:textId="77777777" w:rsidR="00B478C0" w:rsidRPr="008B7750" w:rsidRDefault="00B478C0" w:rsidP="00B478C0">
            <w:pPr>
              <w:pStyle w:val="Odstavekseznama"/>
              <w:numPr>
                <w:ilvl w:val="0"/>
                <w:numId w:val="13"/>
              </w:numPr>
              <w:jc w:val="center"/>
              <w:rPr>
                <w:sz w:val="18"/>
                <w:szCs w:val="18"/>
              </w:rPr>
            </w:pPr>
          </w:p>
        </w:tc>
        <w:tc>
          <w:tcPr>
            <w:tcW w:w="1276" w:type="dxa"/>
            <w:hideMark/>
          </w:tcPr>
          <w:p w14:paraId="30F52490" w14:textId="77777777" w:rsidR="00B478C0" w:rsidRPr="008B7750" w:rsidRDefault="00B478C0" w:rsidP="00B478C0">
            <w:pPr>
              <w:jc w:val="left"/>
              <w:rPr>
                <w:sz w:val="18"/>
                <w:szCs w:val="18"/>
              </w:rPr>
            </w:pPr>
            <w:r w:rsidRPr="008B7750">
              <w:rPr>
                <w:sz w:val="18"/>
                <w:szCs w:val="18"/>
              </w:rPr>
              <w:t>5.2-1.7</w:t>
            </w:r>
          </w:p>
        </w:tc>
        <w:tc>
          <w:tcPr>
            <w:tcW w:w="3328" w:type="dxa"/>
            <w:hideMark/>
          </w:tcPr>
          <w:p w14:paraId="30F52491" w14:textId="77777777" w:rsidR="00B478C0" w:rsidRPr="008B7750" w:rsidRDefault="00B478C0" w:rsidP="008C0F46">
            <w:pPr>
              <w:rPr>
                <w:sz w:val="18"/>
                <w:szCs w:val="18"/>
              </w:rPr>
            </w:pPr>
            <w:r w:rsidRPr="008B7750">
              <w:rPr>
                <w:sz w:val="18"/>
                <w:szCs w:val="18"/>
              </w:rPr>
              <w:t>Produkt deluje s široko paleto optičnih bralnikov</w:t>
            </w:r>
          </w:p>
        </w:tc>
        <w:tc>
          <w:tcPr>
            <w:tcW w:w="3292" w:type="dxa"/>
            <w:hideMark/>
          </w:tcPr>
          <w:p w14:paraId="30F52492" w14:textId="77777777" w:rsidR="00B478C0" w:rsidRPr="008B7750" w:rsidRDefault="00B478C0" w:rsidP="008C0F46">
            <w:pPr>
              <w:rPr>
                <w:sz w:val="18"/>
                <w:szCs w:val="18"/>
              </w:rPr>
            </w:pPr>
            <w:r w:rsidRPr="008B7750">
              <w:rPr>
                <w:sz w:val="18"/>
                <w:szCs w:val="18"/>
              </w:rPr>
              <w:t> </w:t>
            </w:r>
          </w:p>
        </w:tc>
        <w:tc>
          <w:tcPr>
            <w:tcW w:w="1176" w:type="dxa"/>
          </w:tcPr>
          <w:p w14:paraId="30F52493" w14:textId="77777777" w:rsidR="00B478C0" w:rsidRPr="008B7750" w:rsidRDefault="00B478C0" w:rsidP="00B478C0">
            <w:pPr>
              <w:jc w:val="center"/>
              <w:rPr>
                <w:sz w:val="18"/>
                <w:szCs w:val="18"/>
              </w:rPr>
            </w:pPr>
            <w:r>
              <w:rPr>
                <w:sz w:val="18"/>
                <w:szCs w:val="18"/>
              </w:rPr>
              <w:t>50</w:t>
            </w:r>
          </w:p>
        </w:tc>
        <w:tc>
          <w:tcPr>
            <w:tcW w:w="1276" w:type="dxa"/>
          </w:tcPr>
          <w:p w14:paraId="30F52494" w14:textId="77777777" w:rsidR="00B478C0" w:rsidRPr="008B7750" w:rsidRDefault="00B478C0" w:rsidP="00B478C0">
            <w:pPr>
              <w:jc w:val="left"/>
              <w:rPr>
                <w:sz w:val="18"/>
                <w:szCs w:val="18"/>
              </w:rPr>
            </w:pPr>
          </w:p>
        </w:tc>
        <w:tc>
          <w:tcPr>
            <w:tcW w:w="3260" w:type="dxa"/>
          </w:tcPr>
          <w:p w14:paraId="30F52495" w14:textId="77777777" w:rsidR="00B478C0" w:rsidRPr="008B7750" w:rsidRDefault="00B478C0" w:rsidP="00B478C0">
            <w:pPr>
              <w:jc w:val="left"/>
              <w:rPr>
                <w:sz w:val="18"/>
                <w:szCs w:val="18"/>
              </w:rPr>
            </w:pPr>
          </w:p>
        </w:tc>
      </w:tr>
      <w:tr w:rsidR="00B478C0" w:rsidRPr="008B7750" w14:paraId="30F5249E" w14:textId="77777777" w:rsidTr="008B7750">
        <w:trPr>
          <w:trHeight w:val="600"/>
        </w:trPr>
        <w:tc>
          <w:tcPr>
            <w:tcW w:w="704" w:type="dxa"/>
          </w:tcPr>
          <w:p w14:paraId="30F52497" w14:textId="77777777" w:rsidR="00B478C0" w:rsidRPr="008B7750" w:rsidRDefault="00B478C0" w:rsidP="00B478C0">
            <w:pPr>
              <w:pStyle w:val="Odstavekseznama"/>
              <w:numPr>
                <w:ilvl w:val="0"/>
                <w:numId w:val="13"/>
              </w:numPr>
              <w:jc w:val="center"/>
              <w:rPr>
                <w:sz w:val="18"/>
                <w:szCs w:val="18"/>
              </w:rPr>
            </w:pPr>
          </w:p>
        </w:tc>
        <w:tc>
          <w:tcPr>
            <w:tcW w:w="1276" w:type="dxa"/>
            <w:hideMark/>
          </w:tcPr>
          <w:p w14:paraId="30F52498" w14:textId="77777777" w:rsidR="00B478C0" w:rsidRPr="008B7750" w:rsidRDefault="00B478C0" w:rsidP="00B478C0">
            <w:pPr>
              <w:jc w:val="left"/>
              <w:rPr>
                <w:sz w:val="18"/>
                <w:szCs w:val="18"/>
              </w:rPr>
            </w:pPr>
            <w:r w:rsidRPr="008B7750">
              <w:rPr>
                <w:sz w:val="18"/>
                <w:szCs w:val="18"/>
              </w:rPr>
              <w:t>5.2-1.8</w:t>
            </w:r>
          </w:p>
        </w:tc>
        <w:tc>
          <w:tcPr>
            <w:tcW w:w="3328" w:type="dxa"/>
            <w:hideMark/>
          </w:tcPr>
          <w:p w14:paraId="30F52499" w14:textId="77777777" w:rsidR="00B478C0" w:rsidRPr="008B7750" w:rsidRDefault="00B478C0" w:rsidP="008C0F46">
            <w:pPr>
              <w:rPr>
                <w:sz w:val="18"/>
                <w:szCs w:val="18"/>
              </w:rPr>
            </w:pPr>
            <w:r w:rsidRPr="008B7750">
              <w:rPr>
                <w:sz w:val="18"/>
                <w:szCs w:val="18"/>
              </w:rPr>
              <w:t>Uporabimo lahko hibridne ali specializirane naprave za zajem kot so kopirni stroji-skenerji.</w:t>
            </w:r>
          </w:p>
        </w:tc>
        <w:tc>
          <w:tcPr>
            <w:tcW w:w="3292" w:type="dxa"/>
            <w:hideMark/>
          </w:tcPr>
          <w:p w14:paraId="30F5249A" w14:textId="77777777" w:rsidR="00B478C0" w:rsidRPr="008B7750" w:rsidRDefault="00B478C0" w:rsidP="008C0F46">
            <w:pPr>
              <w:rPr>
                <w:sz w:val="18"/>
                <w:szCs w:val="18"/>
              </w:rPr>
            </w:pPr>
            <w:r w:rsidRPr="008B7750">
              <w:rPr>
                <w:sz w:val="18"/>
                <w:szCs w:val="18"/>
              </w:rPr>
              <w:t> </w:t>
            </w:r>
          </w:p>
        </w:tc>
        <w:tc>
          <w:tcPr>
            <w:tcW w:w="1176" w:type="dxa"/>
          </w:tcPr>
          <w:p w14:paraId="30F5249B" w14:textId="77777777" w:rsidR="00B478C0" w:rsidRPr="008B7750" w:rsidRDefault="00B478C0" w:rsidP="00B478C0">
            <w:pPr>
              <w:jc w:val="center"/>
              <w:rPr>
                <w:sz w:val="18"/>
                <w:szCs w:val="18"/>
              </w:rPr>
            </w:pPr>
            <w:r>
              <w:rPr>
                <w:sz w:val="18"/>
                <w:szCs w:val="18"/>
              </w:rPr>
              <w:t>50</w:t>
            </w:r>
          </w:p>
        </w:tc>
        <w:tc>
          <w:tcPr>
            <w:tcW w:w="1276" w:type="dxa"/>
          </w:tcPr>
          <w:p w14:paraId="30F5249C" w14:textId="77777777" w:rsidR="00B478C0" w:rsidRPr="008B7750" w:rsidRDefault="00B478C0" w:rsidP="00B478C0">
            <w:pPr>
              <w:jc w:val="left"/>
              <w:rPr>
                <w:sz w:val="18"/>
                <w:szCs w:val="18"/>
              </w:rPr>
            </w:pPr>
          </w:p>
        </w:tc>
        <w:tc>
          <w:tcPr>
            <w:tcW w:w="3260" w:type="dxa"/>
          </w:tcPr>
          <w:p w14:paraId="30F5249D" w14:textId="77777777" w:rsidR="00B478C0" w:rsidRPr="008B7750" w:rsidRDefault="00B478C0" w:rsidP="00B478C0">
            <w:pPr>
              <w:jc w:val="left"/>
              <w:rPr>
                <w:sz w:val="18"/>
                <w:szCs w:val="18"/>
              </w:rPr>
            </w:pPr>
          </w:p>
        </w:tc>
      </w:tr>
      <w:tr w:rsidR="00B478C0" w:rsidRPr="008B7750" w14:paraId="30F524A6" w14:textId="77777777" w:rsidTr="008B7750">
        <w:trPr>
          <w:trHeight w:val="600"/>
        </w:trPr>
        <w:tc>
          <w:tcPr>
            <w:tcW w:w="704" w:type="dxa"/>
          </w:tcPr>
          <w:p w14:paraId="30F5249F" w14:textId="77777777" w:rsidR="00B478C0" w:rsidRPr="008B7750" w:rsidRDefault="00B478C0" w:rsidP="00B478C0">
            <w:pPr>
              <w:pStyle w:val="Odstavekseznama"/>
              <w:numPr>
                <w:ilvl w:val="0"/>
                <w:numId w:val="13"/>
              </w:numPr>
              <w:jc w:val="center"/>
              <w:rPr>
                <w:sz w:val="18"/>
                <w:szCs w:val="18"/>
              </w:rPr>
            </w:pPr>
          </w:p>
        </w:tc>
        <w:tc>
          <w:tcPr>
            <w:tcW w:w="1276" w:type="dxa"/>
            <w:hideMark/>
          </w:tcPr>
          <w:p w14:paraId="30F524A0" w14:textId="77777777" w:rsidR="00B478C0" w:rsidRPr="008B7750" w:rsidRDefault="00B478C0" w:rsidP="00B478C0">
            <w:pPr>
              <w:jc w:val="left"/>
              <w:rPr>
                <w:sz w:val="18"/>
                <w:szCs w:val="18"/>
              </w:rPr>
            </w:pPr>
            <w:r w:rsidRPr="008B7750">
              <w:rPr>
                <w:sz w:val="18"/>
                <w:szCs w:val="18"/>
              </w:rPr>
              <w:t>5.2-1.9</w:t>
            </w:r>
          </w:p>
        </w:tc>
        <w:tc>
          <w:tcPr>
            <w:tcW w:w="3328" w:type="dxa"/>
            <w:hideMark/>
          </w:tcPr>
          <w:p w14:paraId="30F524A1" w14:textId="77777777" w:rsidR="00B478C0" w:rsidRPr="008B7750" w:rsidRDefault="00B478C0" w:rsidP="008C0F46">
            <w:pPr>
              <w:rPr>
                <w:sz w:val="18"/>
                <w:szCs w:val="18"/>
              </w:rPr>
            </w:pPr>
            <w:r w:rsidRPr="008B7750">
              <w:rPr>
                <w:sz w:val="18"/>
                <w:szCs w:val="18"/>
              </w:rPr>
              <w:t>Možnost skeniranja dodatne strani v obstoječe dokumente in odprava napak pri skeniranju</w:t>
            </w:r>
          </w:p>
        </w:tc>
        <w:tc>
          <w:tcPr>
            <w:tcW w:w="3292" w:type="dxa"/>
            <w:hideMark/>
          </w:tcPr>
          <w:p w14:paraId="30F524A2" w14:textId="77777777" w:rsidR="00B478C0" w:rsidRPr="008B7750" w:rsidRDefault="00B478C0" w:rsidP="008C0F46">
            <w:pPr>
              <w:rPr>
                <w:sz w:val="18"/>
                <w:szCs w:val="18"/>
              </w:rPr>
            </w:pPr>
            <w:r w:rsidRPr="008B7750">
              <w:rPr>
                <w:sz w:val="18"/>
                <w:szCs w:val="18"/>
              </w:rPr>
              <w:t> </w:t>
            </w:r>
          </w:p>
        </w:tc>
        <w:tc>
          <w:tcPr>
            <w:tcW w:w="1176" w:type="dxa"/>
          </w:tcPr>
          <w:p w14:paraId="30F524A3" w14:textId="77777777" w:rsidR="00B478C0" w:rsidRPr="008B7750" w:rsidRDefault="00B478C0" w:rsidP="00B478C0">
            <w:pPr>
              <w:jc w:val="center"/>
              <w:rPr>
                <w:sz w:val="18"/>
                <w:szCs w:val="18"/>
              </w:rPr>
            </w:pPr>
            <w:r>
              <w:rPr>
                <w:sz w:val="18"/>
                <w:szCs w:val="18"/>
              </w:rPr>
              <w:t>50</w:t>
            </w:r>
          </w:p>
        </w:tc>
        <w:tc>
          <w:tcPr>
            <w:tcW w:w="1276" w:type="dxa"/>
          </w:tcPr>
          <w:p w14:paraId="30F524A4" w14:textId="77777777" w:rsidR="00B478C0" w:rsidRPr="008B7750" w:rsidRDefault="00B478C0" w:rsidP="00B478C0">
            <w:pPr>
              <w:jc w:val="left"/>
              <w:rPr>
                <w:sz w:val="18"/>
                <w:szCs w:val="18"/>
              </w:rPr>
            </w:pPr>
          </w:p>
        </w:tc>
        <w:tc>
          <w:tcPr>
            <w:tcW w:w="3260" w:type="dxa"/>
          </w:tcPr>
          <w:p w14:paraId="30F524A5" w14:textId="77777777" w:rsidR="00B478C0" w:rsidRPr="008B7750" w:rsidRDefault="00B478C0" w:rsidP="00B478C0">
            <w:pPr>
              <w:jc w:val="left"/>
              <w:rPr>
                <w:sz w:val="18"/>
                <w:szCs w:val="18"/>
              </w:rPr>
            </w:pPr>
          </w:p>
        </w:tc>
      </w:tr>
      <w:tr w:rsidR="00B478C0" w:rsidRPr="008B7750" w14:paraId="30F524AE" w14:textId="77777777" w:rsidTr="008C0F46">
        <w:trPr>
          <w:trHeight w:val="512"/>
        </w:trPr>
        <w:tc>
          <w:tcPr>
            <w:tcW w:w="704" w:type="dxa"/>
          </w:tcPr>
          <w:p w14:paraId="30F524A7" w14:textId="77777777" w:rsidR="00B478C0" w:rsidRPr="008B7750" w:rsidRDefault="00B478C0" w:rsidP="00B478C0">
            <w:pPr>
              <w:pStyle w:val="Odstavekseznama"/>
              <w:numPr>
                <w:ilvl w:val="0"/>
                <w:numId w:val="13"/>
              </w:numPr>
              <w:jc w:val="center"/>
              <w:rPr>
                <w:sz w:val="18"/>
                <w:szCs w:val="18"/>
              </w:rPr>
            </w:pPr>
          </w:p>
        </w:tc>
        <w:tc>
          <w:tcPr>
            <w:tcW w:w="1276" w:type="dxa"/>
            <w:hideMark/>
          </w:tcPr>
          <w:p w14:paraId="30F524A8" w14:textId="77777777" w:rsidR="00B478C0" w:rsidRPr="008B7750" w:rsidRDefault="00B478C0" w:rsidP="00B478C0">
            <w:pPr>
              <w:jc w:val="left"/>
              <w:rPr>
                <w:sz w:val="18"/>
                <w:szCs w:val="18"/>
              </w:rPr>
            </w:pPr>
            <w:r w:rsidRPr="008B7750">
              <w:rPr>
                <w:sz w:val="18"/>
                <w:szCs w:val="18"/>
              </w:rPr>
              <w:t>5.2-1.10</w:t>
            </w:r>
          </w:p>
        </w:tc>
        <w:tc>
          <w:tcPr>
            <w:tcW w:w="3328" w:type="dxa"/>
            <w:hideMark/>
          </w:tcPr>
          <w:p w14:paraId="30F524A9" w14:textId="77777777" w:rsidR="00B478C0" w:rsidRPr="008B7750" w:rsidRDefault="00B478C0" w:rsidP="008C0F46">
            <w:pPr>
              <w:rPr>
                <w:sz w:val="18"/>
                <w:szCs w:val="18"/>
              </w:rPr>
            </w:pPr>
            <w:r w:rsidRPr="008B7750">
              <w:rPr>
                <w:sz w:val="18"/>
                <w:szCs w:val="18"/>
              </w:rPr>
              <w:t>Sistem podpira dokumente večjih velikosti (do A0).</w:t>
            </w:r>
          </w:p>
        </w:tc>
        <w:tc>
          <w:tcPr>
            <w:tcW w:w="3292" w:type="dxa"/>
            <w:hideMark/>
          </w:tcPr>
          <w:p w14:paraId="30F524AA" w14:textId="77777777" w:rsidR="00B478C0" w:rsidRPr="008B7750" w:rsidRDefault="00B478C0" w:rsidP="008C0F46">
            <w:pPr>
              <w:rPr>
                <w:sz w:val="18"/>
                <w:szCs w:val="18"/>
              </w:rPr>
            </w:pPr>
            <w:r w:rsidRPr="008B7750">
              <w:rPr>
                <w:sz w:val="18"/>
                <w:szCs w:val="18"/>
              </w:rPr>
              <w:t> </w:t>
            </w:r>
          </w:p>
        </w:tc>
        <w:tc>
          <w:tcPr>
            <w:tcW w:w="1176" w:type="dxa"/>
          </w:tcPr>
          <w:p w14:paraId="30F524AB" w14:textId="77777777" w:rsidR="00B478C0" w:rsidRPr="008B7750" w:rsidRDefault="00B478C0" w:rsidP="00B478C0">
            <w:pPr>
              <w:jc w:val="center"/>
              <w:rPr>
                <w:sz w:val="18"/>
                <w:szCs w:val="18"/>
              </w:rPr>
            </w:pPr>
            <w:r>
              <w:rPr>
                <w:sz w:val="18"/>
                <w:szCs w:val="18"/>
              </w:rPr>
              <w:t>10</w:t>
            </w:r>
          </w:p>
        </w:tc>
        <w:tc>
          <w:tcPr>
            <w:tcW w:w="1276" w:type="dxa"/>
          </w:tcPr>
          <w:p w14:paraId="30F524AC" w14:textId="77777777" w:rsidR="00B478C0" w:rsidRPr="008B7750" w:rsidRDefault="00B478C0" w:rsidP="00B478C0">
            <w:pPr>
              <w:jc w:val="left"/>
              <w:rPr>
                <w:sz w:val="18"/>
                <w:szCs w:val="18"/>
              </w:rPr>
            </w:pPr>
          </w:p>
        </w:tc>
        <w:tc>
          <w:tcPr>
            <w:tcW w:w="3260" w:type="dxa"/>
          </w:tcPr>
          <w:p w14:paraId="30F524AD" w14:textId="77777777" w:rsidR="00B478C0" w:rsidRPr="008B7750" w:rsidRDefault="00B478C0" w:rsidP="00B478C0">
            <w:pPr>
              <w:jc w:val="left"/>
              <w:rPr>
                <w:sz w:val="18"/>
                <w:szCs w:val="18"/>
              </w:rPr>
            </w:pPr>
          </w:p>
        </w:tc>
      </w:tr>
      <w:tr w:rsidR="00B478C0" w:rsidRPr="008B7750" w14:paraId="30F524B6" w14:textId="77777777" w:rsidTr="008B7750">
        <w:trPr>
          <w:trHeight w:val="300"/>
        </w:trPr>
        <w:tc>
          <w:tcPr>
            <w:tcW w:w="704" w:type="dxa"/>
          </w:tcPr>
          <w:p w14:paraId="30F524AF" w14:textId="77777777" w:rsidR="00B478C0" w:rsidRPr="008B7750" w:rsidRDefault="00B478C0" w:rsidP="00B478C0">
            <w:pPr>
              <w:pStyle w:val="Odstavekseznama"/>
              <w:numPr>
                <w:ilvl w:val="0"/>
                <w:numId w:val="13"/>
              </w:numPr>
              <w:jc w:val="center"/>
              <w:rPr>
                <w:sz w:val="18"/>
                <w:szCs w:val="18"/>
              </w:rPr>
            </w:pPr>
          </w:p>
        </w:tc>
        <w:tc>
          <w:tcPr>
            <w:tcW w:w="1276" w:type="dxa"/>
            <w:hideMark/>
          </w:tcPr>
          <w:p w14:paraId="30F524B0" w14:textId="77777777" w:rsidR="00B478C0" w:rsidRPr="008B7750" w:rsidRDefault="00B478C0" w:rsidP="00B478C0">
            <w:pPr>
              <w:jc w:val="left"/>
              <w:rPr>
                <w:sz w:val="18"/>
                <w:szCs w:val="18"/>
              </w:rPr>
            </w:pPr>
            <w:r w:rsidRPr="008B7750">
              <w:rPr>
                <w:sz w:val="18"/>
                <w:szCs w:val="18"/>
              </w:rPr>
              <w:t>5.2-1.11</w:t>
            </w:r>
          </w:p>
        </w:tc>
        <w:tc>
          <w:tcPr>
            <w:tcW w:w="3328" w:type="dxa"/>
            <w:hideMark/>
          </w:tcPr>
          <w:p w14:paraId="30F524B1" w14:textId="77777777" w:rsidR="00B478C0" w:rsidRPr="008B7750" w:rsidRDefault="00B478C0" w:rsidP="008C0F46">
            <w:pPr>
              <w:rPr>
                <w:sz w:val="18"/>
                <w:szCs w:val="18"/>
              </w:rPr>
            </w:pPr>
            <w:r w:rsidRPr="008B7750">
              <w:rPr>
                <w:sz w:val="18"/>
                <w:szCs w:val="18"/>
              </w:rPr>
              <w:t>Sistem vključuje orodja za izboljšanje slik.</w:t>
            </w:r>
          </w:p>
        </w:tc>
        <w:tc>
          <w:tcPr>
            <w:tcW w:w="3292" w:type="dxa"/>
            <w:hideMark/>
          </w:tcPr>
          <w:p w14:paraId="30F524B2" w14:textId="77777777" w:rsidR="00B478C0" w:rsidRPr="008B7750" w:rsidRDefault="00B478C0" w:rsidP="008C0F46">
            <w:pPr>
              <w:rPr>
                <w:sz w:val="18"/>
                <w:szCs w:val="18"/>
              </w:rPr>
            </w:pPr>
            <w:r w:rsidRPr="008B7750">
              <w:rPr>
                <w:sz w:val="18"/>
                <w:szCs w:val="18"/>
              </w:rPr>
              <w:t> </w:t>
            </w:r>
          </w:p>
        </w:tc>
        <w:tc>
          <w:tcPr>
            <w:tcW w:w="1176" w:type="dxa"/>
          </w:tcPr>
          <w:p w14:paraId="30F524B3" w14:textId="77777777" w:rsidR="00B478C0" w:rsidRPr="008B7750" w:rsidRDefault="00B478C0" w:rsidP="00B478C0">
            <w:pPr>
              <w:jc w:val="center"/>
              <w:rPr>
                <w:sz w:val="18"/>
                <w:szCs w:val="18"/>
              </w:rPr>
            </w:pPr>
            <w:r>
              <w:rPr>
                <w:sz w:val="18"/>
                <w:szCs w:val="18"/>
              </w:rPr>
              <w:t>2</w:t>
            </w:r>
          </w:p>
        </w:tc>
        <w:tc>
          <w:tcPr>
            <w:tcW w:w="1276" w:type="dxa"/>
          </w:tcPr>
          <w:p w14:paraId="30F524B4" w14:textId="77777777" w:rsidR="00B478C0" w:rsidRPr="008B7750" w:rsidRDefault="00B478C0" w:rsidP="00B478C0">
            <w:pPr>
              <w:jc w:val="left"/>
              <w:rPr>
                <w:sz w:val="18"/>
                <w:szCs w:val="18"/>
              </w:rPr>
            </w:pPr>
          </w:p>
        </w:tc>
        <w:tc>
          <w:tcPr>
            <w:tcW w:w="3260" w:type="dxa"/>
          </w:tcPr>
          <w:p w14:paraId="30F524B5" w14:textId="77777777" w:rsidR="00B478C0" w:rsidRPr="008B7750" w:rsidRDefault="00B478C0" w:rsidP="00B478C0">
            <w:pPr>
              <w:jc w:val="left"/>
              <w:rPr>
                <w:sz w:val="18"/>
                <w:szCs w:val="18"/>
              </w:rPr>
            </w:pPr>
          </w:p>
        </w:tc>
      </w:tr>
      <w:tr w:rsidR="00B478C0" w:rsidRPr="008B7750" w14:paraId="30F524BE" w14:textId="77777777" w:rsidTr="008C0F46">
        <w:trPr>
          <w:trHeight w:val="540"/>
        </w:trPr>
        <w:tc>
          <w:tcPr>
            <w:tcW w:w="704" w:type="dxa"/>
          </w:tcPr>
          <w:p w14:paraId="30F524B7" w14:textId="77777777" w:rsidR="00B478C0" w:rsidRPr="008B7750" w:rsidRDefault="00B478C0" w:rsidP="00B478C0">
            <w:pPr>
              <w:pStyle w:val="Odstavekseznama"/>
              <w:numPr>
                <w:ilvl w:val="0"/>
                <w:numId w:val="13"/>
              </w:numPr>
              <w:jc w:val="center"/>
              <w:rPr>
                <w:sz w:val="18"/>
                <w:szCs w:val="18"/>
              </w:rPr>
            </w:pPr>
          </w:p>
        </w:tc>
        <w:tc>
          <w:tcPr>
            <w:tcW w:w="1276" w:type="dxa"/>
            <w:hideMark/>
          </w:tcPr>
          <w:p w14:paraId="30F524B8" w14:textId="77777777" w:rsidR="00B478C0" w:rsidRPr="008B7750" w:rsidRDefault="00B478C0" w:rsidP="00B478C0">
            <w:pPr>
              <w:jc w:val="left"/>
              <w:rPr>
                <w:sz w:val="18"/>
                <w:szCs w:val="18"/>
              </w:rPr>
            </w:pPr>
            <w:r w:rsidRPr="008B7750">
              <w:rPr>
                <w:sz w:val="18"/>
                <w:szCs w:val="18"/>
              </w:rPr>
              <w:t>5.2-1.12</w:t>
            </w:r>
          </w:p>
        </w:tc>
        <w:tc>
          <w:tcPr>
            <w:tcW w:w="3328" w:type="dxa"/>
            <w:hideMark/>
          </w:tcPr>
          <w:p w14:paraId="30F524B9" w14:textId="77777777" w:rsidR="00B478C0" w:rsidRPr="008B7750" w:rsidRDefault="00B478C0" w:rsidP="008C0F46">
            <w:pPr>
              <w:rPr>
                <w:sz w:val="18"/>
                <w:szCs w:val="18"/>
              </w:rPr>
            </w:pPr>
            <w:r w:rsidRPr="008B7750">
              <w:rPr>
                <w:sz w:val="18"/>
                <w:szCs w:val="18"/>
              </w:rPr>
              <w:t>Popravljamo lahko besedilo datotek, ki je kreirano preko OCR</w:t>
            </w:r>
          </w:p>
        </w:tc>
        <w:tc>
          <w:tcPr>
            <w:tcW w:w="3292" w:type="dxa"/>
            <w:hideMark/>
          </w:tcPr>
          <w:p w14:paraId="30F524BA" w14:textId="77777777" w:rsidR="00B478C0" w:rsidRPr="008B7750" w:rsidRDefault="00B478C0" w:rsidP="008C0F46">
            <w:pPr>
              <w:rPr>
                <w:sz w:val="18"/>
                <w:szCs w:val="18"/>
              </w:rPr>
            </w:pPr>
            <w:r w:rsidRPr="008B7750">
              <w:rPr>
                <w:sz w:val="18"/>
                <w:szCs w:val="18"/>
              </w:rPr>
              <w:t> </w:t>
            </w:r>
          </w:p>
        </w:tc>
        <w:tc>
          <w:tcPr>
            <w:tcW w:w="1176" w:type="dxa"/>
          </w:tcPr>
          <w:p w14:paraId="30F524BB" w14:textId="77777777" w:rsidR="00B478C0" w:rsidRPr="008B7750" w:rsidRDefault="00B478C0" w:rsidP="00B478C0">
            <w:pPr>
              <w:jc w:val="center"/>
              <w:rPr>
                <w:sz w:val="18"/>
                <w:szCs w:val="18"/>
              </w:rPr>
            </w:pPr>
            <w:r>
              <w:rPr>
                <w:sz w:val="18"/>
                <w:szCs w:val="18"/>
              </w:rPr>
              <w:t>50</w:t>
            </w:r>
          </w:p>
        </w:tc>
        <w:tc>
          <w:tcPr>
            <w:tcW w:w="1276" w:type="dxa"/>
          </w:tcPr>
          <w:p w14:paraId="30F524BC" w14:textId="77777777" w:rsidR="00B478C0" w:rsidRPr="008B7750" w:rsidRDefault="00B478C0" w:rsidP="00B478C0">
            <w:pPr>
              <w:jc w:val="left"/>
              <w:rPr>
                <w:sz w:val="18"/>
                <w:szCs w:val="18"/>
              </w:rPr>
            </w:pPr>
          </w:p>
        </w:tc>
        <w:tc>
          <w:tcPr>
            <w:tcW w:w="3260" w:type="dxa"/>
          </w:tcPr>
          <w:p w14:paraId="30F524BD" w14:textId="77777777" w:rsidR="00B478C0" w:rsidRPr="008B7750" w:rsidRDefault="00B478C0" w:rsidP="00B478C0">
            <w:pPr>
              <w:jc w:val="left"/>
              <w:rPr>
                <w:sz w:val="18"/>
                <w:szCs w:val="18"/>
              </w:rPr>
            </w:pPr>
          </w:p>
        </w:tc>
      </w:tr>
      <w:tr w:rsidR="00B478C0" w:rsidRPr="008B7750" w14:paraId="30F524C6" w14:textId="77777777" w:rsidTr="008B7750">
        <w:trPr>
          <w:trHeight w:val="300"/>
        </w:trPr>
        <w:tc>
          <w:tcPr>
            <w:tcW w:w="704" w:type="dxa"/>
          </w:tcPr>
          <w:p w14:paraId="30F524BF" w14:textId="77777777" w:rsidR="00B478C0" w:rsidRPr="008B7750" w:rsidRDefault="00B478C0" w:rsidP="00B478C0">
            <w:pPr>
              <w:pStyle w:val="Odstavekseznama"/>
              <w:numPr>
                <w:ilvl w:val="0"/>
                <w:numId w:val="13"/>
              </w:numPr>
              <w:jc w:val="center"/>
              <w:rPr>
                <w:sz w:val="18"/>
                <w:szCs w:val="18"/>
              </w:rPr>
            </w:pPr>
          </w:p>
        </w:tc>
        <w:tc>
          <w:tcPr>
            <w:tcW w:w="1276" w:type="dxa"/>
            <w:hideMark/>
          </w:tcPr>
          <w:p w14:paraId="30F524C0" w14:textId="77777777" w:rsidR="00B478C0" w:rsidRPr="008B7750" w:rsidRDefault="00B478C0" w:rsidP="00B478C0">
            <w:pPr>
              <w:jc w:val="left"/>
              <w:rPr>
                <w:sz w:val="18"/>
                <w:szCs w:val="18"/>
              </w:rPr>
            </w:pPr>
            <w:r w:rsidRPr="008B7750">
              <w:rPr>
                <w:sz w:val="18"/>
                <w:szCs w:val="18"/>
              </w:rPr>
              <w:t>5.2-1.13</w:t>
            </w:r>
          </w:p>
        </w:tc>
        <w:tc>
          <w:tcPr>
            <w:tcW w:w="3328" w:type="dxa"/>
            <w:hideMark/>
          </w:tcPr>
          <w:p w14:paraId="30F524C1" w14:textId="77777777" w:rsidR="00B478C0" w:rsidRPr="008B7750" w:rsidRDefault="00B478C0" w:rsidP="008C0F46">
            <w:pPr>
              <w:rPr>
                <w:sz w:val="18"/>
                <w:szCs w:val="18"/>
              </w:rPr>
            </w:pPr>
            <w:r w:rsidRPr="008B7750">
              <w:rPr>
                <w:sz w:val="18"/>
                <w:szCs w:val="18"/>
              </w:rPr>
              <w:t>Podpora več jezikom za OCR</w:t>
            </w:r>
          </w:p>
        </w:tc>
        <w:tc>
          <w:tcPr>
            <w:tcW w:w="3292" w:type="dxa"/>
            <w:hideMark/>
          </w:tcPr>
          <w:p w14:paraId="30F524C2" w14:textId="77777777" w:rsidR="00B478C0" w:rsidRPr="008B7750" w:rsidRDefault="00B478C0" w:rsidP="008C0F46">
            <w:pPr>
              <w:rPr>
                <w:sz w:val="18"/>
                <w:szCs w:val="18"/>
              </w:rPr>
            </w:pPr>
            <w:r w:rsidRPr="008B7750">
              <w:rPr>
                <w:sz w:val="18"/>
                <w:szCs w:val="18"/>
              </w:rPr>
              <w:t xml:space="preserve">razen že zahtevanih (slo in </w:t>
            </w:r>
            <w:proofErr w:type="spellStart"/>
            <w:r w:rsidRPr="008B7750">
              <w:rPr>
                <w:sz w:val="18"/>
                <w:szCs w:val="18"/>
              </w:rPr>
              <w:t>ang</w:t>
            </w:r>
            <w:proofErr w:type="spellEnd"/>
            <w:r w:rsidRPr="008B7750">
              <w:rPr>
                <w:sz w:val="18"/>
                <w:szCs w:val="18"/>
              </w:rPr>
              <w:t>)</w:t>
            </w:r>
          </w:p>
        </w:tc>
        <w:tc>
          <w:tcPr>
            <w:tcW w:w="1176" w:type="dxa"/>
          </w:tcPr>
          <w:p w14:paraId="30F524C3" w14:textId="77777777" w:rsidR="00B478C0" w:rsidRPr="008B7750" w:rsidRDefault="00B478C0" w:rsidP="00B478C0">
            <w:pPr>
              <w:jc w:val="center"/>
              <w:rPr>
                <w:sz w:val="18"/>
                <w:szCs w:val="18"/>
              </w:rPr>
            </w:pPr>
            <w:r>
              <w:rPr>
                <w:sz w:val="18"/>
                <w:szCs w:val="18"/>
              </w:rPr>
              <w:t>10</w:t>
            </w:r>
          </w:p>
        </w:tc>
        <w:tc>
          <w:tcPr>
            <w:tcW w:w="1276" w:type="dxa"/>
          </w:tcPr>
          <w:p w14:paraId="30F524C4" w14:textId="77777777" w:rsidR="00B478C0" w:rsidRPr="008B7750" w:rsidRDefault="00B478C0" w:rsidP="00B478C0">
            <w:pPr>
              <w:jc w:val="left"/>
              <w:rPr>
                <w:sz w:val="18"/>
                <w:szCs w:val="18"/>
              </w:rPr>
            </w:pPr>
          </w:p>
        </w:tc>
        <w:tc>
          <w:tcPr>
            <w:tcW w:w="3260" w:type="dxa"/>
          </w:tcPr>
          <w:p w14:paraId="30F524C5" w14:textId="77777777" w:rsidR="00B478C0" w:rsidRPr="008B7750" w:rsidRDefault="00B478C0" w:rsidP="00B478C0">
            <w:pPr>
              <w:jc w:val="left"/>
              <w:rPr>
                <w:sz w:val="18"/>
                <w:szCs w:val="18"/>
              </w:rPr>
            </w:pPr>
          </w:p>
        </w:tc>
      </w:tr>
      <w:tr w:rsidR="00B478C0" w:rsidRPr="008B7750" w14:paraId="30F524CE" w14:textId="77777777" w:rsidTr="008B7750">
        <w:trPr>
          <w:trHeight w:val="600"/>
        </w:trPr>
        <w:tc>
          <w:tcPr>
            <w:tcW w:w="704" w:type="dxa"/>
          </w:tcPr>
          <w:p w14:paraId="30F524C7" w14:textId="77777777" w:rsidR="00B478C0" w:rsidRPr="008B7750" w:rsidRDefault="00B478C0" w:rsidP="00B478C0">
            <w:pPr>
              <w:pStyle w:val="Odstavekseznama"/>
              <w:numPr>
                <w:ilvl w:val="0"/>
                <w:numId w:val="13"/>
              </w:numPr>
              <w:jc w:val="center"/>
              <w:rPr>
                <w:sz w:val="18"/>
                <w:szCs w:val="18"/>
              </w:rPr>
            </w:pPr>
          </w:p>
        </w:tc>
        <w:tc>
          <w:tcPr>
            <w:tcW w:w="1276" w:type="dxa"/>
            <w:hideMark/>
          </w:tcPr>
          <w:p w14:paraId="30F524C8" w14:textId="77777777" w:rsidR="00B478C0" w:rsidRPr="008B7750" w:rsidRDefault="00B478C0" w:rsidP="00B478C0">
            <w:pPr>
              <w:jc w:val="left"/>
              <w:rPr>
                <w:sz w:val="18"/>
                <w:szCs w:val="18"/>
              </w:rPr>
            </w:pPr>
            <w:r w:rsidRPr="008B7750">
              <w:rPr>
                <w:sz w:val="18"/>
                <w:szCs w:val="18"/>
              </w:rPr>
              <w:t>5.2-1.14</w:t>
            </w:r>
          </w:p>
        </w:tc>
        <w:tc>
          <w:tcPr>
            <w:tcW w:w="3328" w:type="dxa"/>
            <w:hideMark/>
          </w:tcPr>
          <w:p w14:paraId="30F524C9" w14:textId="77777777" w:rsidR="00B478C0" w:rsidRPr="008B7750" w:rsidRDefault="00B478C0" w:rsidP="008C0F46">
            <w:pPr>
              <w:rPr>
                <w:sz w:val="18"/>
                <w:szCs w:val="18"/>
              </w:rPr>
            </w:pPr>
            <w:r w:rsidRPr="008B7750">
              <w:rPr>
                <w:sz w:val="18"/>
                <w:szCs w:val="18"/>
              </w:rPr>
              <w:t xml:space="preserve">Preureditev strani v dokumentu po principu povleci in spusti (drag </w:t>
            </w:r>
            <w:proofErr w:type="spellStart"/>
            <w:r w:rsidRPr="008B7750">
              <w:rPr>
                <w:sz w:val="18"/>
                <w:szCs w:val="18"/>
              </w:rPr>
              <w:t>and</w:t>
            </w:r>
            <w:proofErr w:type="spellEnd"/>
            <w:r w:rsidRPr="008B7750">
              <w:rPr>
                <w:sz w:val="18"/>
                <w:szCs w:val="18"/>
              </w:rPr>
              <w:t xml:space="preserve"> </w:t>
            </w:r>
            <w:proofErr w:type="spellStart"/>
            <w:r w:rsidRPr="008B7750">
              <w:rPr>
                <w:sz w:val="18"/>
                <w:szCs w:val="18"/>
              </w:rPr>
              <w:t>drop</w:t>
            </w:r>
            <w:proofErr w:type="spellEnd"/>
            <w:r w:rsidRPr="008B7750">
              <w:rPr>
                <w:sz w:val="18"/>
                <w:szCs w:val="18"/>
              </w:rPr>
              <w:t>)</w:t>
            </w:r>
          </w:p>
        </w:tc>
        <w:tc>
          <w:tcPr>
            <w:tcW w:w="3292" w:type="dxa"/>
            <w:hideMark/>
          </w:tcPr>
          <w:p w14:paraId="30F524CA" w14:textId="77777777" w:rsidR="00B478C0" w:rsidRPr="008B7750" w:rsidRDefault="00B478C0" w:rsidP="008C0F46">
            <w:pPr>
              <w:rPr>
                <w:sz w:val="18"/>
                <w:szCs w:val="18"/>
              </w:rPr>
            </w:pPr>
            <w:r w:rsidRPr="008B7750">
              <w:rPr>
                <w:sz w:val="18"/>
                <w:szCs w:val="18"/>
              </w:rPr>
              <w:t> </w:t>
            </w:r>
          </w:p>
        </w:tc>
        <w:tc>
          <w:tcPr>
            <w:tcW w:w="1176" w:type="dxa"/>
          </w:tcPr>
          <w:p w14:paraId="30F524CB" w14:textId="77777777" w:rsidR="00B478C0" w:rsidRPr="008B7750" w:rsidRDefault="00B478C0" w:rsidP="00B478C0">
            <w:pPr>
              <w:jc w:val="center"/>
              <w:rPr>
                <w:sz w:val="18"/>
                <w:szCs w:val="18"/>
              </w:rPr>
            </w:pPr>
            <w:r>
              <w:rPr>
                <w:sz w:val="18"/>
                <w:szCs w:val="18"/>
              </w:rPr>
              <w:t>10</w:t>
            </w:r>
          </w:p>
        </w:tc>
        <w:tc>
          <w:tcPr>
            <w:tcW w:w="1276" w:type="dxa"/>
          </w:tcPr>
          <w:p w14:paraId="30F524CC" w14:textId="77777777" w:rsidR="00B478C0" w:rsidRPr="008B7750" w:rsidRDefault="00B478C0" w:rsidP="00B478C0">
            <w:pPr>
              <w:jc w:val="left"/>
              <w:rPr>
                <w:sz w:val="18"/>
                <w:szCs w:val="18"/>
              </w:rPr>
            </w:pPr>
          </w:p>
        </w:tc>
        <w:tc>
          <w:tcPr>
            <w:tcW w:w="3260" w:type="dxa"/>
          </w:tcPr>
          <w:p w14:paraId="30F524CD" w14:textId="77777777" w:rsidR="00B478C0" w:rsidRPr="008B7750" w:rsidRDefault="00B478C0" w:rsidP="00B478C0">
            <w:pPr>
              <w:jc w:val="left"/>
              <w:rPr>
                <w:sz w:val="18"/>
                <w:szCs w:val="18"/>
              </w:rPr>
            </w:pPr>
          </w:p>
        </w:tc>
      </w:tr>
      <w:tr w:rsidR="00B478C0" w:rsidRPr="008B7750" w14:paraId="30F524D6" w14:textId="77777777" w:rsidTr="008B7750">
        <w:trPr>
          <w:trHeight w:val="600"/>
        </w:trPr>
        <w:tc>
          <w:tcPr>
            <w:tcW w:w="704" w:type="dxa"/>
          </w:tcPr>
          <w:p w14:paraId="30F524CF" w14:textId="77777777" w:rsidR="00B478C0" w:rsidRPr="008B7750" w:rsidRDefault="00B478C0" w:rsidP="00B478C0">
            <w:pPr>
              <w:pStyle w:val="Odstavekseznama"/>
              <w:numPr>
                <w:ilvl w:val="0"/>
                <w:numId w:val="13"/>
              </w:numPr>
              <w:jc w:val="center"/>
              <w:rPr>
                <w:sz w:val="18"/>
                <w:szCs w:val="18"/>
              </w:rPr>
            </w:pPr>
          </w:p>
        </w:tc>
        <w:tc>
          <w:tcPr>
            <w:tcW w:w="1276" w:type="dxa"/>
            <w:hideMark/>
          </w:tcPr>
          <w:p w14:paraId="30F524D0" w14:textId="77777777" w:rsidR="00B478C0" w:rsidRPr="008B7750" w:rsidRDefault="00B478C0" w:rsidP="00B478C0">
            <w:pPr>
              <w:jc w:val="left"/>
              <w:rPr>
                <w:sz w:val="18"/>
                <w:szCs w:val="18"/>
              </w:rPr>
            </w:pPr>
            <w:r w:rsidRPr="008B7750">
              <w:rPr>
                <w:sz w:val="18"/>
                <w:szCs w:val="18"/>
              </w:rPr>
              <w:t>5.2-3</w:t>
            </w:r>
          </w:p>
        </w:tc>
        <w:tc>
          <w:tcPr>
            <w:tcW w:w="3328" w:type="dxa"/>
            <w:hideMark/>
          </w:tcPr>
          <w:p w14:paraId="30F524D1" w14:textId="77777777" w:rsidR="00B478C0" w:rsidRPr="008B7750" w:rsidRDefault="00B478C0" w:rsidP="008C0F46">
            <w:pPr>
              <w:rPr>
                <w:sz w:val="18"/>
                <w:szCs w:val="18"/>
              </w:rPr>
            </w:pPr>
            <w:r w:rsidRPr="008B7750">
              <w:rPr>
                <w:sz w:val="18"/>
                <w:szCs w:val="18"/>
              </w:rPr>
              <w:t>Pretvorba določenih optično zajetih dokumentov v format za urejanje besedil (MS Word)</w:t>
            </w:r>
          </w:p>
        </w:tc>
        <w:tc>
          <w:tcPr>
            <w:tcW w:w="3292" w:type="dxa"/>
            <w:hideMark/>
          </w:tcPr>
          <w:p w14:paraId="30F524D2" w14:textId="77777777" w:rsidR="00B478C0" w:rsidRPr="008B7750" w:rsidRDefault="00B478C0" w:rsidP="008C0F46">
            <w:pPr>
              <w:rPr>
                <w:sz w:val="18"/>
                <w:szCs w:val="18"/>
              </w:rPr>
            </w:pPr>
            <w:r w:rsidRPr="008B7750">
              <w:rPr>
                <w:sz w:val="18"/>
                <w:szCs w:val="18"/>
              </w:rPr>
              <w:t> </w:t>
            </w:r>
          </w:p>
        </w:tc>
        <w:tc>
          <w:tcPr>
            <w:tcW w:w="1176" w:type="dxa"/>
          </w:tcPr>
          <w:p w14:paraId="30F524D3" w14:textId="77777777" w:rsidR="00B478C0" w:rsidRPr="008B7750" w:rsidRDefault="00B478C0" w:rsidP="00B478C0">
            <w:pPr>
              <w:jc w:val="center"/>
              <w:rPr>
                <w:sz w:val="18"/>
                <w:szCs w:val="18"/>
              </w:rPr>
            </w:pPr>
            <w:r>
              <w:rPr>
                <w:sz w:val="18"/>
                <w:szCs w:val="18"/>
              </w:rPr>
              <w:t>50</w:t>
            </w:r>
          </w:p>
        </w:tc>
        <w:tc>
          <w:tcPr>
            <w:tcW w:w="1276" w:type="dxa"/>
          </w:tcPr>
          <w:p w14:paraId="30F524D4" w14:textId="77777777" w:rsidR="00B478C0" w:rsidRPr="008B7750" w:rsidRDefault="00B478C0" w:rsidP="00B478C0">
            <w:pPr>
              <w:jc w:val="left"/>
              <w:rPr>
                <w:sz w:val="18"/>
                <w:szCs w:val="18"/>
              </w:rPr>
            </w:pPr>
          </w:p>
        </w:tc>
        <w:tc>
          <w:tcPr>
            <w:tcW w:w="3260" w:type="dxa"/>
          </w:tcPr>
          <w:p w14:paraId="30F524D5" w14:textId="77777777" w:rsidR="00B478C0" w:rsidRPr="008B7750" w:rsidRDefault="00B478C0" w:rsidP="00B478C0">
            <w:pPr>
              <w:jc w:val="left"/>
              <w:rPr>
                <w:sz w:val="18"/>
                <w:szCs w:val="18"/>
              </w:rPr>
            </w:pPr>
          </w:p>
        </w:tc>
      </w:tr>
      <w:tr w:rsidR="00B478C0" w:rsidRPr="008B7750" w14:paraId="30F524DE" w14:textId="77777777" w:rsidTr="0057798F">
        <w:trPr>
          <w:trHeight w:val="708"/>
        </w:trPr>
        <w:tc>
          <w:tcPr>
            <w:tcW w:w="704" w:type="dxa"/>
          </w:tcPr>
          <w:p w14:paraId="30F524D7" w14:textId="77777777" w:rsidR="00B478C0" w:rsidRPr="008B7750" w:rsidRDefault="00B478C0" w:rsidP="00B478C0">
            <w:pPr>
              <w:pStyle w:val="Odstavekseznama"/>
              <w:numPr>
                <w:ilvl w:val="0"/>
                <w:numId w:val="13"/>
              </w:numPr>
              <w:jc w:val="center"/>
              <w:rPr>
                <w:sz w:val="18"/>
                <w:szCs w:val="18"/>
              </w:rPr>
            </w:pPr>
          </w:p>
        </w:tc>
        <w:tc>
          <w:tcPr>
            <w:tcW w:w="1276" w:type="dxa"/>
            <w:hideMark/>
          </w:tcPr>
          <w:p w14:paraId="30F524D8" w14:textId="77777777" w:rsidR="00B478C0" w:rsidRPr="008B7750" w:rsidRDefault="00B478C0" w:rsidP="00B478C0">
            <w:pPr>
              <w:jc w:val="left"/>
              <w:rPr>
                <w:sz w:val="18"/>
                <w:szCs w:val="18"/>
              </w:rPr>
            </w:pPr>
            <w:r w:rsidRPr="008B7750">
              <w:rPr>
                <w:sz w:val="18"/>
                <w:szCs w:val="18"/>
              </w:rPr>
              <w:t>5.2-8</w:t>
            </w:r>
          </w:p>
        </w:tc>
        <w:tc>
          <w:tcPr>
            <w:tcW w:w="3328" w:type="dxa"/>
            <w:hideMark/>
          </w:tcPr>
          <w:p w14:paraId="30F524D9" w14:textId="77777777" w:rsidR="00B478C0" w:rsidRPr="008B7750" w:rsidRDefault="00B478C0" w:rsidP="008C0F46">
            <w:pPr>
              <w:rPr>
                <w:sz w:val="18"/>
                <w:szCs w:val="18"/>
              </w:rPr>
            </w:pPr>
            <w:r w:rsidRPr="008B7750">
              <w:rPr>
                <w:sz w:val="18"/>
                <w:szCs w:val="18"/>
              </w:rPr>
              <w:t>Napredne manipulacije</w:t>
            </w:r>
          </w:p>
        </w:tc>
        <w:tc>
          <w:tcPr>
            <w:tcW w:w="3292" w:type="dxa"/>
            <w:hideMark/>
          </w:tcPr>
          <w:p w14:paraId="30F524DA" w14:textId="77777777" w:rsidR="00B478C0" w:rsidRPr="008B7750" w:rsidRDefault="00B478C0" w:rsidP="008C0F46">
            <w:pPr>
              <w:rPr>
                <w:sz w:val="18"/>
                <w:szCs w:val="18"/>
              </w:rPr>
            </w:pPr>
            <w:r w:rsidRPr="008B7750">
              <w:rPr>
                <w:sz w:val="18"/>
                <w:szCs w:val="18"/>
              </w:rPr>
              <w:t>Pregled in rotiranje dokumenta, »povečevanje/zmanjševanje« predogleda dokumenta, označevanje dokumenta, vnos pripomb na dokumentu, obračanje skenirane slike v vseh smereh,…</w:t>
            </w:r>
          </w:p>
        </w:tc>
        <w:tc>
          <w:tcPr>
            <w:tcW w:w="1176" w:type="dxa"/>
          </w:tcPr>
          <w:p w14:paraId="30F524DB" w14:textId="77777777" w:rsidR="00B478C0" w:rsidRPr="008B7750" w:rsidRDefault="00B478C0" w:rsidP="00B478C0">
            <w:pPr>
              <w:jc w:val="center"/>
              <w:rPr>
                <w:sz w:val="18"/>
                <w:szCs w:val="18"/>
              </w:rPr>
            </w:pPr>
            <w:r>
              <w:rPr>
                <w:sz w:val="18"/>
                <w:szCs w:val="18"/>
              </w:rPr>
              <w:t>50</w:t>
            </w:r>
          </w:p>
        </w:tc>
        <w:tc>
          <w:tcPr>
            <w:tcW w:w="1276" w:type="dxa"/>
          </w:tcPr>
          <w:p w14:paraId="30F524DC" w14:textId="77777777" w:rsidR="00B478C0" w:rsidRPr="008B7750" w:rsidRDefault="00B478C0" w:rsidP="00B478C0">
            <w:pPr>
              <w:jc w:val="left"/>
              <w:rPr>
                <w:sz w:val="18"/>
                <w:szCs w:val="18"/>
              </w:rPr>
            </w:pPr>
          </w:p>
        </w:tc>
        <w:tc>
          <w:tcPr>
            <w:tcW w:w="3260" w:type="dxa"/>
          </w:tcPr>
          <w:p w14:paraId="30F524DD" w14:textId="77777777" w:rsidR="00B478C0" w:rsidRPr="008B7750" w:rsidRDefault="00B478C0" w:rsidP="00B478C0">
            <w:pPr>
              <w:jc w:val="left"/>
              <w:rPr>
                <w:sz w:val="18"/>
                <w:szCs w:val="18"/>
              </w:rPr>
            </w:pPr>
          </w:p>
        </w:tc>
      </w:tr>
      <w:tr w:rsidR="00B478C0" w:rsidRPr="008B7750" w14:paraId="30F524E6" w14:textId="77777777" w:rsidTr="008B7750">
        <w:trPr>
          <w:trHeight w:val="1200"/>
        </w:trPr>
        <w:tc>
          <w:tcPr>
            <w:tcW w:w="704" w:type="dxa"/>
          </w:tcPr>
          <w:p w14:paraId="30F524DF" w14:textId="77777777" w:rsidR="00B478C0" w:rsidRPr="008B7750" w:rsidRDefault="00B478C0" w:rsidP="00B478C0">
            <w:pPr>
              <w:pStyle w:val="Odstavekseznama"/>
              <w:numPr>
                <w:ilvl w:val="0"/>
                <w:numId w:val="13"/>
              </w:numPr>
              <w:jc w:val="center"/>
              <w:rPr>
                <w:sz w:val="18"/>
                <w:szCs w:val="18"/>
              </w:rPr>
            </w:pPr>
          </w:p>
        </w:tc>
        <w:tc>
          <w:tcPr>
            <w:tcW w:w="1276" w:type="dxa"/>
            <w:hideMark/>
          </w:tcPr>
          <w:p w14:paraId="30F524E0" w14:textId="77777777" w:rsidR="00B478C0" w:rsidRPr="008B7750" w:rsidRDefault="00B478C0" w:rsidP="00B478C0">
            <w:pPr>
              <w:jc w:val="left"/>
              <w:rPr>
                <w:sz w:val="18"/>
                <w:szCs w:val="18"/>
              </w:rPr>
            </w:pPr>
            <w:r w:rsidRPr="008B7750">
              <w:rPr>
                <w:sz w:val="18"/>
                <w:szCs w:val="18"/>
              </w:rPr>
              <w:t>5.2-10</w:t>
            </w:r>
          </w:p>
        </w:tc>
        <w:tc>
          <w:tcPr>
            <w:tcW w:w="3328" w:type="dxa"/>
            <w:hideMark/>
          </w:tcPr>
          <w:p w14:paraId="30F524E1" w14:textId="77777777" w:rsidR="00B478C0" w:rsidRPr="008B7750" w:rsidRDefault="00B478C0" w:rsidP="008C0F46">
            <w:pPr>
              <w:rPr>
                <w:sz w:val="18"/>
                <w:szCs w:val="18"/>
              </w:rPr>
            </w:pPr>
            <w:proofErr w:type="spellStart"/>
            <w:r w:rsidRPr="008B7750">
              <w:rPr>
                <w:sz w:val="18"/>
                <w:szCs w:val="18"/>
              </w:rPr>
              <w:t>Anonimizacija</w:t>
            </w:r>
            <w:proofErr w:type="spellEnd"/>
            <w:r w:rsidRPr="008B7750">
              <w:rPr>
                <w:sz w:val="18"/>
                <w:szCs w:val="18"/>
              </w:rPr>
              <w:t xml:space="preserve">/ </w:t>
            </w:r>
            <w:proofErr w:type="spellStart"/>
            <w:r w:rsidRPr="008B7750">
              <w:rPr>
                <w:sz w:val="18"/>
                <w:szCs w:val="18"/>
              </w:rPr>
              <w:t>psevdonimizacija</w:t>
            </w:r>
            <w:proofErr w:type="spellEnd"/>
            <w:r w:rsidRPr="008B7750">
              <w:rPr>
                <w:sz w:val="18"/>
                <w:szCs w:val="18"/>
              </w:rPr>
              <w:t xml:space="preserve"> podatkov</w:t>
            </w:r>
          </w:p>
        </w:tc>
        <w:tc>
          <w:tcPr>
            <w:tcW w:w="3292" w:type="dxa"/>
            <w:hideMark/>
          </w:tcPr>
          <w:p w14:paraId="30F524E2" w14:textId="77777777" w:rsidR="00B478C0" w:rsidRPr="008B7750" w:rsidRDefault="00B478C0" w:rsidP="008C0F46">
            <w:pPr>
              <w:rPr>
                <w:sz w:val="18"/>
                <w:szCs w:val="18"/>
              </w:rPr>
            </w:pPr>
            <w:r w:rsidRPr="008B7750">
              <w:rPr>
                <w:sz w:val="18"/>
                <w:szCs w:val="18"/>
              </w:rPr>
              <w:t xml:space="preserve">Začasno in trajno prepisovanje ali prekrivanje občutljivih ali osebno določljivih podatkov  v optično zajetih, uvoženih ali drugih dokumentih (v EDMS z integriranimi orodji ali opcijo vključitve zunanje namenske programske opreme- npr. </w:t>
            </w:r>
            <w:proofErr w:type="spellStart"/>
            <w:r w:rsidRPr="008B7750">
              <w:rPr>
                <w:sz w:val="18"/>
                <w:szCs w:val="18"/>
              </w:rPr>
              <w:t>FoxIT</w:t>
            </w:r>
            <w:proofErr w:type="spellEnd"/>
            <w:r w:rsidRPr="008B7750">
              <w:rPr>
                <w:sz w:val="18"/>
                <w:szCs w:val="18"/>
              </w:rPr>
              <w:t xml:space="preserve"> </w:t>
            </w:r>
            <w:proofErr w:type="spellStart"/>
            <w:r w:rsidRPr="008B7750">
              <w:rPr>
                <w:sz w:val="18"/>
                <w:szCs w:val="18"/>
              </w:rPr>
              <w:t>Phantom</w:t>
            </w:r>
            <w:proofErr w:type="spellEnd"/>
            <w:r w:rsidRPr="008B7750">
              <w:rPr>
                <w:sz w:val="18"/>
                <w:szCs w:val="18"/>
              </w:rPr>
              <w:t xml:space="preserve"> Business)</w:t>
            </w:r>
          </w:p>
        </w:tc>
        <w:tc>
          <w:tcPr>
            <w:tcW w:w="1176" w:type="dxa"/>
          </w:tcPr>
          <w:p w14:paraId="30F524E3" w14:textId="77777777" w:rsidR="00B478C0" w:rsidRPr="008B7750" w:rsidRDefault="00B478C0" w:rsidP="00B478C0">
            <w:pPr>
              <w:jc w:val="center"/>
              <w:rPr>
                <w:sz w:val="18"/>
                <w:szCs w:val="18"/>
              </w:rPr>
            </w:pPr>
            <w:r>
              <w:rPr>
                <w:sz w:val="18"/>
                <w:szCs w:val="18"/>
              </w:rPr>
              <w:t>50</w:t>
            </w:r>
          </w:p>
        </w:tc>
        <w:tc>
          <w:tcPr>
            <w:tcW w:w="1276" w:type="dxa"/>
          </w:tcPr>
          <w:p w14:paraId="30F524E4" w14:textId="77777777" w:rsidR="00B478C0" w:rsidRPr="008B7750" w:rsidRDefault="00B478C0" w:rsidP="00B478C0">
            <w:pPr>
              <w:jc w:val="left"/>
              <w:rPr>
                <w:sz w:val="18"/>
                <w:szCs w:val="18"/>
              </w:rPr>
            </w:pPr>
          </w:p>
        </w:tc>
        <w:tc>
          <w:tcPr>
            <w:tcW w:w="3260" w:type="dxa"/>
          </w:tcPr>
          <w:p w14:paraId="30F524E5" w14:textId="77777777" w:rsidR="00B478C0" w:rsidRPr="008B7750" w:rsidRDefault="00B478C0" w:rsidP="00B478C0">
            <w:pPr>
              <w:jc w:val="left"/>
              <w:rPr>
                <w:sz w:val="18"/>
                <w:szCs w:val="18"/>
              </w:rPr>
            </w:pPr>
          </w:p>
        </w:tc>
      </w:tr>
      <w:tr w:rsidR="00B478C0" w:rsidRPr="008B7750" w14:paraId="30F524EE" w14:textId="77777777" w:rsidTr="008B7750">
        <w:trPr>
          <w:trHeight w:val="900"/>
        </w:trPr>
        <w:tc>
          <w:tcPr>
            <w:tcW w:w="704" w:type="dxa"/>
          </w:tcPr>
          <w:p w14:paraId="30F524E7" w14:textId="77777777" w:rsidR="00B478C0" w:rsidRPr="008B7750" w:rsidRDefault="00B478C0" w:rsidP="00B478C0">
            <w:pPr>
              <w:pStyle w:val="Odstavekseznama"/>
              <w:numPr>
                <w:ilvl w:val="0"/>
                <w:numId w:val="13"/>
              </w:numPr>
              <w:jc w:val="center"/>
              <w:rPr>
                <w:sz w:val="18"/>
                <w:szCs w:val="18"/>
              </w:rPr>
            </w:pPr>
          </w:p>
        </w:tc>
        <w:tc>
          <w:tcPr>
            <w:tcW w:w="1276" w:type="dxa"/>
            <w:hideMark/>
          </w:tcPr>
          <w:p w14:paraId="30F524E8" w14:textId="77777777" w:rsidR="00B478C0" w:rsidRPr="008B7750" w:rsidRDefault="00B478C0" w:rsidP="00B478C0">
            <w:pPr>
              <w:jc w:val="left"/>
              <w:rPr>
                <w:sz w:val="18"/>
                <w:szCs w:val="18"/>
              </w:rPr>
            </w:pPr>
            <w:r w:rsidRPr="008B7750">
              <w:rPr>
                <w:sz w:val="18"/>
                <w:szCs w:val="18"/>
              </w:rPr>
              <w:t>5.2-13.1</w:t>
            </w:r>
          </w:p>
        </w:tc>
        <w:tc>
          <w:tcPr>
            <w:tcW w:w="3328" w:type="dxa"/>
            <w:hideMark/>
          </w:tcPr>
          <w:p w14:paraId="30F524E9" w14:textId="77777777" w:rsidR="00B478C0" w:rsidRPr="008B7750" w:rsidRDefault="00B478C0" w:rsidP="008C0F46">
            <w:pPr>
              <w:rPr>
                <w:sz w:val="18"/>
                <w:szCs w:val="18"/>
              </w:rPr>
            </w:pPr>
            <w:r w:rsidRPr="008B7750">
              <w:rPr>
                <w:sz w:val="18"/>
                <w:szCs w:val="18"/>
              </w:rPr>
              <w:t>omogočati izbiro pri uvrščanju elektronske pošte na način: samo tekst e-pošte, samo priloge iz e-pošte, tako tekst kot priloge</w:t>
            </w:r>
          </w:p>
        </w:tc>
        <w:tc>
          <w:tcPr>
            <w:tcW w:w="3292" w:type="dxa"/>
            <w:hideMark/>
          </w:tcPr>
          <w:p w14:paraId="30F524EA" w14:textId="77777777" w:rsidR="00B478C0" w:rsidRPr="008B7750" w:rsidRDefault="00B478C0" w:rsidP="008C0F46">
            <w:pPr>
              <w:rPr>
                <w:sz w:val="18"/>
                <w:szCs w:val="18"/>
              </w:rPr>
            </w:pPr>
            <w:r w:rsidRPr="008B7750">
              <w:rPr>
                <w:sz w:val="18"/>
                <w:szCs w:val="18"/>
              </w:rPr>
              <w:t>Privzeta nastavitev = celota (tekst in priponke)</w:t>
            </w:r>
          </w:p>
        </w:tc>
        <w:tc>
          <w:tcPr>
            <w:tcW w:w="1176" w:type="dxa"/>
          </w:tcPr>
          <w:p w14:paraId="30F524EB" w14:textId="77777777" w:rsidR="00B478C0" w:rsidRPr="008B7750" w:rsidRDefault="00B478C0" w:rsidP="00B478C0">
            <w:pPr>
              <w:jc w:val="center"/>
              <w:rPr>
                <w:sz w:val="18"/>
                <w:szCs w:val="18"/>
              </w:rPr>
            </w:pPr>
            <w:r>
              <w:rPr>
                <w:sz w:val="18"/>
                <w:szCs w:val="18"/>
              </w:rPr>
              <w:t>50</w:t>
            </w:r>
          </w:p>
        </w:tc>
        <w:tc>
          <w:tcPr>
            <w:tcW w:w="1276" w:type="dxa"/>
          </w:tcPr>
          <w:p w14:paraId="30F524EC" w14:textId="77777777" w:rsidR="00B478C0" w:rsidRPr="008B7750" w:rsidRDefault="00B478C0" w:rsidP="00B478C0">
            <w:pPr>
              <w:jc w:val="left"/>
              <w:rPr>
                <w:sz w:val="18"/>
                <w:szCs w:val="18"/>
              </w:rPr>
            </w:pPr>
          </w:p>
        </w:tc>
        <w:tc>
          <w:tcPr>
            <w:tcW w:w="3260" w:type="dxa"/>
          </w:tcPr>
          <w:p w14:paraId="30F524ED" w14:textId="77777777" w:rsidR="00B478C0" w:rsidRPr="008B7750" w:rsidRDefault="00B478C0" w:rsidP="00B478C0">
            <w:pPr>
              <w:jc w:val="left"/>
              <w:rPr>
                <w:sz w:val="18"/>
                <w:szCs w:val="18"/>
              </w:rPr>
            </w:pPr>
          </w:p>
        </w:tc>
      </w:tr>
      <w:tr w:rsidR="00B478C0" w:rsidRPr="008B7750" w14:paraId="30F524F6" w14:textId="77777777" w:rsidTr="008B7750">
        <w:trPr>
          <w:trHeight w:val="1200"/>
        </w:trPr>
        <w:tc>
          <w:tcPr>
            <w:tcW w:w="704" w:type="dxa"/>
          </w:tcPr>
          <w:p w14:paraId="30F524EF" w14:textId="77777777" w:rsidR="00B478C0" w:rsidRPr="008B7750" w:rsidRDefault="00B478C0" w:rsidP="00B478C0">
            <w:pPr>
              <w:pStyle w:val="Odstavekseznama"/>
              <w:numPr>
                <w:ilvl w:val="0"/>
                <w:numId w:val="13"/>
              </w:numPr>
              <w:jc w:val="center"/>
              <w:rPr>
                <w:sz w:val="18"/>
                <w:szCs w:val="18"/>
              </w:rPr>
            </w:pPr>
          </w:p>
        </w:tc>
        <w:tc>
          <w:tcPr>
            <w:tcW w:w="1276" w:type="dxa"/>
            <w:hideMark/>
          </w:tcPr>
          <w:p w14:paraId="30F524F0" w14:textId="77777777" w:rsidR="00B478C0" w:rsidRPr="008B7750" w:rsidRDefault="00B478C0" w:rsidP="00B478C0">
            <w:pPr>
              <w:jc w:val="left"/>
              <w:rPr>
                <w:sz w:val="18"/>
                <w:szCs w:val="18"/>
              </w:rPr>
            </w:pPr>
            <w:r w:rsidRPr="008B7750">
              <w:rPr>
                <w:sz w:val="18"/>
                <w:szCs w:val="18"/>
              </w:rPr>
              <w:t>5.2-13.2</w:t>
            </w:r>
          </w:p>
        </w:tc>
        <w:tc>
          <w:tcPr>
            <w:tcW w:w="3328" w:type="dxa"/>
            <w:hideMark/>
          </w:tcPr>
          <w:p w14:paraId="30F524F1" w14:textId="77777777" w:rsidR="00B478C0" w:rsidRPr="008B7750" w:rsidRDefault="00B478C0" w:rsidP="008C0F46">
            <w:pPr>
              <w:rPr>
                <w:sz w:val="18"/>
                <w:szCs w:val="18"/>
              </w:rPr>
            </w:pPr>
            <w:r w:rsidRPr="008B7750">
              <w:rPr>
                <w:sz w:val="18"/>
                <w:szCs w:val="18"/>
              </w:rPr>
              <w:t>GP evidentira elektronsko pošto vključno s priponkami kot jo je prejel naslovnik (delavec/ -</w:t>
            </w:r>
            <w:proofErr w:type="spellStart"/>
            <w:r w:rsidRPr="008B7750">
              <w:rPr>
                <w:sz w:val="18"/>
                <w:szCs w:val="18"/>
              </w:rPr>
              <w:t>ka</w:t>
            </w:r>
            <w:proofErr w:type="spellEnd"/>
            <w:r w:rsidRPr="008B7750">
              <w:rPr>
                <w:sz w:val="18"/>
                <w:szCs w:val="18"/>
              </w:rPr>
              <w:t xml:space="preserve"> agencije)</w:t>
            </w:r>
          </w:p>
        </w:tc>
        <w:tc>
          <w:tcPr>
            <w:tcW w:w="3292" w:type="dxa"/>
            <w:hideMark/>
          </w:tcPr>
          <w:p w14:paraId="30F524F2" w14:textId="77777777" w:rsidR="00B478C0" w:rsidRPr="008B7750" w:rsidRDefault="00B478C0" w:rsidP="008C0F46">
            <w:pPr>
              <w:rPr>
                <w:sz w:val="18"/>
                <w:szCs w:val="18"/>
              </w:rPr>
            </w:pPr>
            <w:r w:rsidRPr="008B7750">
              <w:rPr>
                <w:sz w:val="18"/>
                <w:szCs w:val="18"/>
              </w:rPr>
              <w:t>Naslovnik lahko e-pošto evidentira sam (npr. z ustreznim vtičnikom) ali pa lahko opravilo posreduje GP, ki e-pošto evidentira tako, kot bi to storil naslovnik sam. Postopek je enakovreden posredovanju prejete fizične pošte naslovnika v evidentiranje GP.</w:t>
            </w:r>
          </w:p>
        </w:tc>
        <w:tc>
          <w:tcPr>
            <w:tcW w:w="1176" w:type="dxa"/>
          </w:tcPr>
          <w:p w14:paraId="30F524F3" w14:textId="77777777" w:rsidR="00B478C0" w:rsidRPr="008B7750" w:rsidRDefault="00B478C0" w:rsidP="00B478C0">
            <w:pPr>
              <w:jc w:val="center"/>
              <w:rPr>
                <w:sz w:val="18"/>
                <w:szCs w:val="18"/>
              </w:rPr>
            </w:pPr>
            <w:r>
              <w:rPr>
                <w:sz w:val="18"/>
                <w:szCs w:val="18"/>
              </w:rPr>
              <w:t>75</w:t>
            </w:r>
          </w:p>
        </w:tc>
        <w:tc>
          <w:tcPr>
            <w:tcW w:w="1276" w:type="dxa"/>
          </w:tcPr>
          <w:p w14:paraId="30F524F4" w14:textId="77777777" w:rsidR="00B478C0" w:rsidRPr="008B7750" w:rsidRDefault="00B478C0" w:rsidP="00B478C0">
            <w:pPr>
              <w:jc w:val="left"/>
              <w:rPr>
                <w:sz w:val="18"/>
                <w:szCs w:val="18"/>
              </w:rPr>
            </w:pPr>
          </w:p>
        </w:tc>
        <w:tc>
          <w:tcPr>
            <w:tcW w:w="3260" w:type="dxa"/>
          </w:tcPr>
          <w:p w14:paraId="30F524F5" w14:textId="77777777" w:rsidR="00B478C0" w:rsidRPr="008B7750" w:rsidRDefault="00B478C0" w:rsidP="00B478C0">
            <w:pPr>
              <w:jc w:val="left"/>
              <w:rPr>
                <w:sz w:val="18"/>
                <w:szCs w:val="18"/>
              </w:rPr>
            </w:pPr>
          </w:p>
        </w:tc>
      </w:tr>
      <w:tr w:rsidR="00B478C0" w:rsidRPr="008B7750" w14:paraId="30F524FE" w14:textId="77777777" w:rsidTr="008C0F46">
        <w:trPr>
          <w:trHeight w:val="978"/>
        </w:trPr>
        <w:tc>
          <w:tcPr>
            <w:tcW w:w="704" w:type="dxa"/>
          </w:tcPr>
          <w:p w14:paraId="30F524F7" w14:textId="77777777" w:rsidR="00B478C0" w:rsidRPr="008B7750" w:rsidRDefault="00B478C0" w:rsidP="00B478C0">
            <w:pPr>
              <w:pStyle w:val="Odstavekseznama"/>
              <w:numPr>
                <w:ilvl w:val="0"/>
                <w:numId w:val="13"/>
              </w:numPr>
              <w:jc w:val="center"/>
              <w:rPr>
                <w:sz w:val="18"/>
                <w:szCs w:val="18"/>
              </w:rPr>
            </w:pPr>
          </w:p>
        </w:tc>
        <w:tc>
          <w:tcPr>
            <w:tcW w:w="1276" w:type="dxa"/>
            <w:hideMark/>
          </w:tcPr>
          <w:p w14:paraId="30F524F8" w14:textId="77777777" w:rsidR="00B478C0" w:rsidRPr="008B7750" w:rsidRDefault="00B478C0" w:rsidP="00B478C0">
            <w:pPr>
              <w:jc w:val="left"/>
              <w:rPr>
                <w:sz w:val="18"/>
                <w:szCs w:val="18"/>
              </w:rPr>
            </w:pPr>
            <w:r w:rsidRPr="008B7750">
              <w:rPr>
                <w:sz w:val="18"/>
                <w:szCs w:val="18"/>
              </w:rPr>
              <w:t>5.2-14</w:t>
            </w:r>
          </w:p>
        </w:tc>
        <w:tc>
          <w:tcPr>
            <w:tcW w:w="3328" w:type="dxa"/>
            <w:hideMark/>
          </w:tcPr>
          <w:p w14:paraId="30F524F9" w14:textId="77777777" w:rsidR="00B478C0" w:rsidRPr="008B7750" w:rsidRDefault="00B478C0" w:rsidP="008C0F46">
            <w:pPr>
              <w:rPr>
                <w:sz w:val="18"/>
                <w:szCs w:val="18"/>
              </w:rPr>
            </w:pPr>
            <w:r w:rsidRPr="008B7750">
              <w:rPr>
                <w:sz w:val="18"/>
                <w:szCs w:val="18"/>
              </w:rPr>
              <w:t>Dodajanje opomb/komentarjev dokumentom (DOC, PDF, …) (dodatna funkcionalnost k pripombam v Office) in možnostjo označevanja vsebine.</w:t>
            </w:r>
          </w:p>
        </w:tc>
        <w:tc>
          <w:tcPr>
            <w:tcW w:w="3292" w:type="dxa"/>
            <w:hideMark/>
          </w:tcPr>
          <w:p w14:paraId="30F524FA" w14:textId="77777777" w:rsidR="00B478C0" w:rsidRPr="008B7750" w:rsidRDefault="00B478C0" w:rsidP="008C0F46">
            <w:pPr>
              <w:rPr>
                <w:sz w:val="18"/>
                <w:szCs w:val="18"/>
              </w:rPr>
            </w:pPr>
            <w:r w:rsidRPr="008B7750">
              <w:rPr>
                <w:sz w:val="18"/>
                <w:szCs w:val="18"/>
              </w:rPr>
              <w:t xml:space="preserve">Označevanje vsebin dokumenta in vnos pripomb v dokument. Možnost lastnih komentarjev (ki so vidni samo določenemu uporabniku) ali skupinskih komentarjev (npr. vidno vsem uporabnikom zadevi ali uporabnikom katerim je bila zadeva posredovana v vednost).(npr. podobno funkcionalnost omogoča spletni pregledovalnik </w:t>
            </w:r>
            <w:proofErr w:type="spellStart"/>
            <w:r w:rsidRPr="008B7750">
              <w:rPr>
                <w:sz w:val="18"/>
                <w:szCs w:val="18"/>
              </w:rPr>
              <w:t>Edge</w:t>
            </w:r>
            <w:proofErr w:type="spellEnd"/>
            <w:r w:rsidRPr="008B7750">
              <w:rPr>
                <w:sz w:val="18"/>
                <w:szCs w:val="18"/>
              </w:rPr>
              <w:t xml:space="preserve"> z »Dodaj opombe«). </w:t>
            </w:r>
          </w:p>
        </w:tc>
        <w:tc>
          <w:tcPr>
            <w:tcW w:w="1176" w:type="dxa"/>
          </w:tcPr>
          <w:p w14:paraId="30F524FB" w14:textId="77777777" w:rsidR="00B478C0" w:rsidRPr="008B7750" w:rsidRDefault="00B478C0" w:rsidP="00B478C0">
            <w:pPr>
              <w:jc w:val="center"/>
              <w:rPr>
                <w:sz w:val="18"/>
                <w:szCs w:val="18"/>
              </w:rPr>
            </w:pPr>
            <w:r>
              <w:rPr>
                <w:sz w:val="18"/>
                <w:szCs w:val="18"/>
              </w:rPr>
              <w:t>50</w:t>
            </w:r>
          </w:p>
        </w:tc>
        <w:tc>
          <w:tcPr>
            <w:tcW w:w="1276" w:type="dxa"/>
          </w:tcPr>
          <w:p w14:paraId="30F524FC" w14:textId="77777777" w:rsidR="00B478C0" w:rsidRPr="008B7750" w:rsidRDefault="00B478C0" w:rsidP="00B478C0">
            <w:pPr>
              <w:jc w:val="left"/>
              <w:rPr>
                <w:sz w:val="18"/>
                <w:szCs w:val="18"/>
              </w:rPr>
            </w:pPr>
          </w:p>
        </w:tc>
        <w:tc>
          <w:tcPr>
            <w:tcW w:w="3260" w:type="dxa"/>
          </w:tcPr>
          <w:p w14:paraId="30F524FD" w14:textId="77777777" w:rsidR="00B478C0" w:rsidRPr="008B7750" w:rsidRDefault="00B478C0" w:rsidP="00B478C0">
            <w:pPr>
              <w:jc w:val="left"/>
              <w:rPr>
                <w:sz w:val="18"/>
                <w:szCs w:val="18"/>
              </w:rPr>
            </w:pPr>
          </w:p>
        </w:tc>
      </w:tr>
      <w:tr w:rsidR="00B478C0" w:rsidRPr="008B7750" w14:paraId="30F52506" w14:textId="77777777" w:rsidTr="008B7750">
        <w:trPr>
          <w:trHeight w:val="900"/>
        </w:trPr>
        <w:tc>
          <w:tcPr>
            <w:tcW w:w="704" w:type="dxa"/>
          </w:tcPr>
          <w:p w14:paraId="30F524FF" w14:textId="77777777" w:rsidR="00B478C0" w:rsidRPr="008B7750" w:rsidRDefault="00B478C0" w:rsidP="00B478C0">
            <w:pPr>
              <w:pStyle w:val="Odstavekseznama"/>
              <w:numPr>
                <w:ilvl w:val="0"/>
                <w:numId w:val="13"/>
              </w:numPr>
              <w:jc w:val="center"/>
              <w:rPr>
                <w:sz w:val="18"/>
                <w:szCs w:val="18"/>
              </w:rPr>
            </w:pPr>
          </w:p>
        </w:tc>
        <w:tc>
          <w:tcPr>
            <w:tcW w:w="1276" w:type="dxa"/>
            <w:hideMark/>
          </w:tcPr>
          <w:p w14:paraId="30F52500" w14:textId="77777777" w:rsidR="00B478C0" w:rsidRPr="008B7750" w:rsidRDefault="00B478C0" w:rsidP="00B478C0">
            <w:pPr>
              <w:jc w:val="left"/>
              <w:rPr>
                <w:sz w:val="18"/>
                <w:szCs w:val="18"/>
              </w:rPr>
            </w:pPr>
            <w:r w:rsidRPr="008B7750">
              <w:rPr>
                <w:sz w:val="18"/>
                <w:szCs w:val="18"/>
              </w:rPr>
              <w:t>5.2-15</w:t>
            </w:r>
          </w:p>
        </w:tc>
        <w:tc>
          <w:tcPr>
            <w:tcW w:w="3328" w:type="dxa"/>
            <w:hideMark/>
          </w:tcPr>
          <w:p w14:paraId="30F52501" w14:textId="77777777" w:rsidR="00B478C0" w:rsidRPr="008B7750" w:rsidRDefault="00B478C0" w:rsidP="008C0F46">
            <w:pPr>
              <w:rPr>
                <w:sz w:val="18"/>
                <w:szCs w:val="18"/>
              </w:rPr>
            </w:pPr>
            <w:r w:rsidRPr="008B7750">
              <w:rPr>
                <w:sz w:val="18"/>
                <w:szCs w:val="18"/>
              </w:rPr>
              <w:t>Samodejno poimenovanje dokumentov, med skeniranjem, glede na uporabnika, datum ali druge podatke.</w:t>
            </w:r>
          </w:p>
        </w:tc>
        <w:tc>
          <w:tcPr>
            <w:tcW w:w="3292" w:type="dxa"/>
            <w:hideMark/>
          </w:tcPr>
          <w:p w14:paraId="30F52502" w14:textId="77777777" w:rsidR="00B478C0" w:rsidRPr="008B7750" w:rsidRDefault="00B478C0" w:rsidP="008C0F46">
            <w:pPr>
              <w:rPr>
                <w:sz w:val="18"/>
                <w:szCs w:val="18"/>
              </w:rPr>
            </w:pPr>
            <w:r w:rsidRPr="008B7750">
              <w:rPr>
                <w:sz w:val="18"/>
                <w:szCs w:val="18"/>
              </w:rPr>
              <w:t>Možnost konfiguriranja samodejnega poimenovanja datotek</w:t>
            </w:r>
          </w:p>
        </w:tc>
        <w:tc>
          <w:tcPr>
            <w:tcW w:w="1176" w:type="dxa"/>
          </w:tcPr>
          <w:p w14:paraId="30F52503" w14:textId="77777777" w:rsidR="00B478C0" w:rsidRPr="008B7750" w:rsidRDefault="00B478C0" w:rsidP="00B478C0">
            <w:pPr>
              <w:jc w:val="center"/>
              <w:rPr>
                <w:sz w:val="18"/>
                <w:szCs w:val="18"/>
              </w:rPr>
            </w:pPr>
            <w:r>
              <w:rPr>
                <w:sz w:val="18"/>
                <w:szCs w:val="18"/>
              </w:rPr>
              <w:t>140</w:t>
            </w:r>
          </w:p>
        </w:tc>
        <w:tc>
          <w:tcPr>
            <w:tcW w:w="1276" w:type="dxa"/>
          </w:tcPr>
          <w:p w14:paraId="30F52504" w14:textId="77777777" w:rsidR="00B478C0" w:rsidRPr="008B7750" w:rsidRDefault="00B478C0" w:rsidP="00B478C0">
            <w:pPr>
              <w:jc w:val="left"/>
              <w:rPr>
                <w:sz w:val="18"/>
                <w:szCs w:val="18"/>
              </w:rPr>
            </w:pPr>
          </w:p>
        </w:tc>
        <w:tc>
          <w:tcPr>
            <w:tcW w:w="3260" w:type="dxa"/>
          </w:tcPr>
          <w:p w14:paraId="30F52505" w14:textId="77777777" w:rsidR="00B478C0" w:rsidRPr="008B7750" w:rsidRDefault="00B478C0" w:rsidP="00B478C0">
            <w:pPr>
              <w:jc w:val="left"/>
              <w:rPr>
                <w:sz w:val="18"/>
                <w:szCs w:val="18"/>
              </w:rPr>
            </w:pPr>
          </w:p>
        </w:tc>
      </w:tr>
      <w:tr w:rsidR="00B478C0" w:rsidRPr="008B7750" w14:paraId="30F5250E" w14:textId="77777777" w:rsidTr="008B7750">
        <w:trPr>
          <w:trHeight w:val="900"/>
        </w:trPr>
        <w:tc>
          <w:tcPr>
            <w:tcW w:w="704" w:type="dxa"/>
          </w:tcPr>
          <w:p w14:paraId="30F52507" w14:textId="77777777" w:rsidR="00B478C0" w:rsidRPr="008B7750" w:rsidRDefault="00B478C0" w:rsidP="00B478C0">
            <w:pPr>
              <w:pStyle w:val="Odstavekseznama"/>
              <w:numPr>
                <w:ilvl w:val="0"/>
                <w:numId w:val="13"/>
              </w:numPr>
              <w:jc w:val="center"/>
              <w:rPr>
                <w:sz w:val="18"/>
                <w:szCs w:val="18"/>
              </w:rPr>
            </w:pPr>
          </w:p>
        </w:tc>
        <w:tc>
          <w:tcPr>
            <w:tcW w:w="1276" w:type="dxa"/>
            <w:hideMark/>
          </w:tcPr>
          <w:p w14:paraId="30F52508" w14:textId="77777777" w:rsidR="00B478C0" w:rsidRPr="008B7750" w:rsidRDefault="00B478C0" w:rsidP="00B478C0">
            <w:pPr>
              <w:jc w:val="left"/>
              <w:rPr>
                <w:sz w:val="18"/>
                <w:szCs w:val="18"/>
              </w:rPr>
            </w:pPr>
            <w:r w:rsidRPr="008B7750">
              <w:rPr>
                <w:sz w:val="18"/>
                <w:szCs w:val="18"/>
              </w:rPr>
              <w:t>5.2-15.1</w:t>
            </w:r>
          </w:p>
        </w:tc>
        <w:tc>
          <w:tcPr>
            <w:tcW w:w="3328" w:type="dxa"/>
            <w:hideMark/>
          </w:tcPr>
          <w:p w14:paraId="30F52509" w14:textId="77777777" w:rsidR="00B478C0" w:rsidRPr="008B7750" w:rsidRDefault="00B478C0" w:rsidP="008C0F46">
            <w:pPr>
              <w:rPr>
                <w:sz w:val="18"/>
                <w:szCs w:val="18"/>
              </w:rPr>
            </w:pPr>
            <w:r w:rsidRPr="008B7750">
              <w:rPr>
                <w:sz w:val="18"/>
                <w:szCs w:val="18"/>
              </w:rPr>
              <w:t>Uporabimo lahko prepoznane podatke za poimenovanje dokumentov ali map, indeksiranje ali kot vhod v druge procese.</w:t>
            </w:r>
          </w:p>
        </w:tc>
        <w:tc>
          <w:tcPr>
            <w:tcW w:w="3292" w:type="dxa"/>
            <w:hideMark/>
          </w:tcPr>
          <w:p w14:paraId="30F5250A" w14:textId="77777777" w:rsidR="00B478C0" w:rsidRPr="008B7750" w:rsidRDefault="00B478C0" w:rsidP="008C0F46">
            <w:pPr>
              <w:rPr>
                <w:sz w:val="18"/>
                <w:szCs w:val="18"/>
              </w:rPr>
            </w:pPr>
            <w:r w:rsidRPr="008B7750">
              <w:rPr>
                <w:sz w:val="18"/>
                <w:szCs w:val="18"/>
              </w:rPr>
              <w:t> </w:t>
            </w:r>
          </w:p>
        </w:tc>
        <w:tc>
          <w:tcPr>
            <w:tcW w:w="1176" w:type="dxa"/>
          </w:tcPr>
          <w:p w14:paraId="30F5250B" w14:textId="77777777" w:rsidR="00B478C0" w:rsidRPr="008B7750" w:rsidRDefault="00B478C0" w:rsidP="00B478C0">
            <w:pPr>
              <w:jc w:val="center"/>
              <w:rPr>
                <w:sz w:val="18"/>
                <w:szCs w:val="18"/>
              </w:rPr>
            </w:pPr>
            <w:r>
              <w:rPr>
                <w:sz w:val="18"/>
                <w:szCs w:val="18"/>
              </w:rPr>
              <w:t>2</w:t>
            </w:r>
          </w:p>
        </w:tc>
        <w:tc>
          <w:tcPr>
            <w:tcW w:w="1276" w:type="dxa"/>
          </w:tcPr>
          <w:p w14:paraId="30F5250C" w14:textId="77777777" w:rsidR="00B478C0" w:rsidRPr="008B7750" w:rsidRDefault="00B478C0" w:rsidP="00B478C0">
            <w:pPr>
              <w:jc w:val="left"/>
              <w:rPr>
                <w:sz w:val="18"/>
                <w:szCs w:val="18"/>
              </w:rPr>
            </w:pPr>
          </w:p>
        </w:tc>
        <w:tc>
          <w:tcPr>
            <w:tcW w:w="3260" w:type="dxa"/>
          </w:tcPr>
          <w:p w14:paraId="30F5250D" w14:textId="77777777" w:rsidR="00B478C0" w:rsidRPr="008B7750" w:rsidRDefault="00B478C0" w:rsidP="00B478C0">
            <w:pPr>
              <w:jc w:val="left"/>
              <w:rPr>
                <w:sz w:val="18"/>
                <w:szCs w:val="18"/>
              </w:rPr>
            </w:pPr>
          </w:p>
        </w:tc>
      </w:tr>
      <w:tr w:rsidR="00B478C0" w:rsidRPr="008B7750" w14:paraId="30F52516" w14:textId="77777777" w:rsidTr="008B7750">
        <w:trPr>
          <w:trHeight w:val="300"/>
        </w:trPr>
        <w:tc>
          <w:tcPr>
            <w:tcW w:w="704" w:type="dxa"/>
          </w:tcPr>
          <w:p w14:paraId="30F5250F" w14:textId="77777777" w:rsidR="00B478C0" w:rsidRPr="008B7750" w:rsidRDefault="00B478C0" w:rsidP="00B478C0">
            <w:pPr>
              <w:pStyle w:val="Odstavekseznama"/>
              <w:numPr>
                <w:ilvl w:val="0"/>
                <w:numId w:val="13"/>
              </w:numPr>
              <w:jc w:val="center"/>
              <w:rPr>
                <w:sz w:val="18"/>
                <w:szCs w:val="18"/>
              </w:rPr>
            </w:pPr>
          </w:p>
        </w:tc>
        <w:tc>
          <w:tcPr>
            <w:tcW w:w="1276" w:type="dxa"/>
            <w:hideMark/>
          </w:tcPr>
          <w:p w14:paraId="30F52510" w14:textId="77777777" w:rsidR="00B478C0" w:rsidRPr="008B7750" w:rsidRDefault="00B478C0" w:rsidP="00B478C0">
            <w:pPr>
              <w:jc w:val="left"/>
              <w:rPr>
                <w:sz w:val="18"/>
                <w:szCs w:val="18"/>
              </w:rPr>
            </w:pPr>
            <w:r w:rsidRPr="008B7750">
              <w:rPr>
                <w:sz w:val="18"/>
                <w:szCs w:val="18"/>
              </w:rPr>
              <w:t>5.3-1.6</w:t>
            </w:r>
          </w:p>
        </w:tc>
        <w:tc>
          <w:tcPr>
            <w:tcW w:w="3328" w:type="dxa"/>
            <w:hideMark/>
          </w:tcPr>
          <w:p w14:paraId="30F52511" w14:textId="77777777" w:rsidR="00B478C0" w:rsidRPr="008B7750" w:rsidRDefault="00B478C0" w:rsidP="008C0F46">
            <w:pPr>
              <w:rPr>
                <w:sz w:val="18"/>
                <w:szCs w:val="18"/>
              </w:rPr>
            </w:pPr>
            <w:r w:rsidRPr="008B7750">
              <w:rPr>
                <w:sz w:val="18"/>
                <w:szCs w:val="18"/>
              </w:rPr>
              <w:t>Seznam vseh subjektov</w:t>
            </w:r>
          </w:p>
        </w:tc>
        <w:tc>
          <w:tcPr>
            <w:tcW w:w="3292" w:type="dxa"/>
            <w:hideMark/>
          </w:tcPr>
          <w:p w14:paraId="30F52512" w14:textId="77777777" w:rsidR="00B478C0" w:rsidRPr="008B7750" w:rsidRDefault="00B478C0" w:rsidP="008C0F46">
            <w:pPr>
              <w:rPr>
                <w:sz w:val="18"/>
                <w:szCs w:val="18"/>
              </w:rPr>
            </w:pPr>
            <w:r w:rsidRPr="008B7750">
              <w:rPr>
                <w:sz w:val="18"/>
                <w:szCs w:val="18"/>
              </w:rPr>
              <w:t>V primeru, ko gre za več prejemnikov so vidni vsi (ne samo prvi)</w:t>
            </w:r>
          </w:p>
        </w:tc>
        <w:tc>
          <w:tcPr>
            <w:tcW w:w="1176" w:type="dxa"/>
          </w:tcPr>
          <w:p w14:paraId="30F52513" w14:textId="77777777" w:rsidR="00B478C0" w:rsidRPr="008B7750" w:rsidRDefault="00B478C0" w:rsidP="00B478C0">
            <w:pPr>
              <w:jc w:val="center"/>
              <w:rPr>
                <w:sz w:val="18"/>
                <w:szCs w:val="18"/>
              </w:rPr>
            </w:pPr>
            <w:r>
              <w:rPr>
                <w:sz w:val="18"/>
                <w:szCs w:val="18"/>
              </w:rPr>
              <w:t>50</w:t>
            </w:r>
          </w:p>
        </w:tc>
        <w:tc>
          <w:tcPr>
            <w:tcW w:w="1276" w:type="dxa"/>
          </w:tcPr>
          <w:p w14:paraId="30F52514" w14:textId="77777777" w:rsidR="00B478C0" w:rsidRPr="008B7750" w:rsidRDefault="00B478C0" w:rsidP="00B478C0">
            <w:pPr>
              <w:jc w:val="left"/>
              <w:rPr>
                <w:sz w:val="18"/>
                <w:szCs w:val="18"/>
              </w:rPr>
            </w:pPr>
          </w:p>
        </w:tc>
        <w:tc>
          <w:tcPr>
            <w:tcW w:w="3260" w:type="dxa"/>
          </w:tcPr>
          <w:p w14:paraId="30F52515" w14:textId="77777777" w:rsidR="00B478C0" w:rsidRPr="008B7750" w:rsidRDefault="00B478C0" w:rsidP="00B478C0">
            <w:pPr>
              <w:jc w:val="left"/>
              <w:rPr>
                <w:sz w:val="18"/>
                <w:szCs w:val="18"/>
              </w:rPr>
            </w:pPr>
          </w:p>
        </w:tc>
      </w:tr>
      <w:tr w:rsidR="00B478C0" w:rsidRPr="008B7750" w14:paraId="30F5251E" w14:textId="77777777" w:rsidTr="008B7750">
        <w:trPr>
          <w:trHeight w:val="900"/>
        </w:trPr>
        <w:tc>
          <w:tcPr>
            <w:tcW w:w="704" w:type="dxa"/>
          </w:tcPr>
          <w:p w14:paraId="30F52517" w14:textId="77777777" w:rsidR="00B478C0" w:rsidRPr="008B7750" w:rsidRDefault="00B478C0" w:rsidP="00B478C0">
            <w:pPr>
              <w:pStyle w:val="Odstavekseznama"/>
              <w:numPr>
                <w:ilvl w:val="0"/>
                <w:numId w:val="13"/>
              </w:numPr>
              <w:jc w:val="center"/>
              <w:rPr>
                <w:sz w:val="18"/>
                <w:szCs w:val="18"/>
              </w:rPr>
            </w:pPr>
          </w:p>
        </w:tc>
        <w:tc>
          <w:tcPr>
            <w:tcW w:w="1276" w:type="dxa"/>
            <w:hideMark/>
          </w:tcPr>
          <w:p w14:paraId="30F52518" w14:textId="77777777" w:rsidR="00B478C0" w:rsidRPr="008B7750" w:rsidRDefault="00B478C0" w:rsidP="00B478C0">
            <w:pPr>
              <w:jc w:val="left"/>
              <w:rPr>
                <w:sz w:val="18"/>
                <w:szCs w:val="18"/>
              </w:rPr>
            </w:pPr>
            <w:r w:rsidRPr="008B7750">
              <w:rPr>
                <w:sz w:val="18"/>
                <w:szCs w:val="18"/>
              </w:rPr>
              <w:t>5.3-10.1</w:t>
            </w:r>
          </w:p>
        </w:tc>
        <w:tc>
          <w:tcPr>
            <w:tcW w:w="3328" w:type="dxa"/>
            <w:hideMark/>
          </w:tcPr>
          <w:p w14:paraId="30F52519" w14:textId="77777777" w:rsidR="00B478C0" w:rsidRPr="008B7750" w:rsidRDefault="00B478C0" w:rsidP="008C0F46">
            <w:pPr>
              <w:rPr>
                <w:sz w:val="18"/>
                <w:szCs w:val="18"/>
              </w:rPr>
            </w:pPr>
            <w:r w:rsidRPr="008B7750">
              <w:rPr>
                <w:sz w:val="18"/>
                <w:szCs w:val="18"/>
              </w:rPr>
              <w:t>Identificiranje dokumentov s pomočjo prepoznavanja obrazcev ali na podlagi prepoznanih podatkov.</w:t>
            </w:r>
          </w:p>
        </w:tc>
        <w:tc>
          <w:tcPr>
            <w:tcW w:w="3292" w:type="dxa"/>
            <w:hideMark/>
          </w:tcPr>
          <w:p w14:paraId="30F5251A" w14:textId="77777777" w:rsidR="00B478C0" w:rsidRPr="008B7750" w:rsidRDefault="00B478C0" w:rsidP="008C0F46">
            <w:pPr>
              <w:rPr>
                <w:sz w:val="18"/>
                <w:szCs w:val="18"/>
              </w:rPr>
            </w:pPr>
            <w:r w:rsidRPr="008B7750">
              <w:rPr>
                <w:sz w:val="18"/>
                <w:szCs w:val="18"/>
              </w:rPr>
              <w:t> </w:t>
            </w:r>
          </w:p>
        </w:tc>
        <w:tc>
          <w:tcPr>
            <w:tcW w:w="1176" w:type="dxa"/>
          </w:tcPr>
          <w:p w14:paraId="30F5251B" w14:textId="77777777" w:rsidR="00B478C0" w:rsidRPr="008B7750" w:rsidRDefault="00B478C0" w:rsidP="00B478C0">
            <w:pPr>
              <w:jc w:val="center"/>
              <w:rPr>
                <w:sz w:val="18"/>
                <w:szCs w:val="18"/>
              </w:rPr>
            </w:pPr>
            <w:r>
              <w:rPr>
                <w:sz w:val="18"/>
                <w:szCs w:val="18"/>
              </w:rPr>
              <w:t>405</w:t>
            </w:r>
          </w:p>
        </w:tc>
        <w:tc>
          <w:tcPr>
            <w:tcW w:w="1276" w:type="dxa"/>
          </w:tcPr>
          <w:p w14:paraId="30F5251C" w14:textId="77777777" w:rsidR="00B478C0" w:rsidRPr="008B7750" w:rsidRDefault="00B478C0" w:rsidP="00B478C0">
            <w:pPr>
              <w:jc w:val="left"/>
              <w:rPr>
                <w:sz w:val="18"/>
                <w:szCs w:val="18"/>
              </w:rPr>
            </w:pPr>
          </w:p>
        </w:tc>
        <w:tc>
          <w:tcPr>
            <w:tcW w:w="3260" w:type="dxa"/>
          </w:tcPr>
          <w:p w14:paraId="30F5251D" w14:textId="77777777" w:rsidR="00B478C0" w:rsidRPr="008B7750" w:rsidRDefault="00B478C0" w:rsidP="00B478C0">
            <w:pPr>
              <w:jc w:val="left"/>
              <w:rPr>
                <w:sz w:val="18"/>
                <w:szCs w:val="18"/>
              </w:rPr>
            </w:pPr>
          </w:p>
        </w:tc>
      </w:tr>
      <w:tr w:rsidR="00B478C0" w:rsidRPr="008B7750" w14:paraId="30F52526" w14:textId="77777777" w:rsidTr="008B7750">
        <w:trPr>
          <w:trHeight w:val="600"/>
        </w:trPr>
        <w:tc>
          <w:tcPr>
            <w:tcW w:w="704" w:type="dxa"/>
          </w:tcPr>
          <w:p w14:paraId="30F5251F" w14:textId="77777777" w:rsidR="00B478C0" w:rsidRPr="008B7750" w:rsidRDefault="00B478C0" w:rsidP="00B478C0">
            <w:pPr>
              <w:pStyle w:val="Odstavekseznama"/>
              <w:numPr>
                <w:ilvl w:val="0"/>
                <w:numId w:val="13"/>
              </w:numPr>
              <w:jc w:val="center"/>
              <w:rPr>
                <w:sz w:val="18"/>
                <w:szCs w:val="18"/>
              </w:rPr>
            </w:pPr>
          </w:p>
        </w:tc>
        <w:tc>
          <w:tcPr>
            <w:tcW w:w="1276" w:type="dxa"/>
            <w:hideMark/>
          </w:tcPr>
          <w:p w14:paraId="30F52520" w14:textId="77777777" w:rsidR="00B478C0" w:rsidRPr="008B7750" w:rsidRDefault="00B478C0" w:rsidP="00B478C0">
            <w:pPr>
              <w:jc w:val="left"/>
              <w:rPr>
                <w:sz w:val="18"/>
                <w:szCs w:val="18"/>
              </w:rPr>
            </w:pPr>
            <w:r>
              <w:rPr>
                <w:sz w:val="18"/>
                <w:szCs w:val="18"/>
              </w:rPr>
              <w:t>5.3-10.2</w:t>
            </w:r>
          </w:p>
        </w:tc>
        <w:tc>
          <w:tcPr>
            <w:tcW w:w="3328" w:type="dxa"/>
            <w:hideMark/>
          </w:tcPr>
          <w:p w14:paraId="30F52521" w14:textId="77777777" w:rsidR="00B478C0" w:rsidRPr="008B7750" w:rsidRDefault="00B478C0" w:rsidP="008C0F46">
            <w:pPr>
              <w:rPr>
                <w:sz w:val="18"/>
                <w:szCs w:val="18"/>
              </w:rPr>
            </w:pPr>
            <w:r w:rsidRPr="008B7750">
              <w:rPr>
                <w:sz w:val="18"/>
                <w:szCs w:val="18"/>
              </w:rPr>
              <w:t>Možnost dodajanja vnaprej pripravljenih in prilagojenih grafik</w:t>
            </w:r>
          </w:p>
        </w:tc>
        <w:tc>
          <w:tcPr>
            <w:tcW w:w="3292" w:type="dxa"/>
            <w:hideMark/>
          </w:tcPr>
          <w:p w14:paraId="30F52522" w14:textId="77777777" w:rsidR="00B478C0" w:rsidRPr="008B7750" w:rsidRDefault="00B478C0" w:rsidP="008C0F46">
            <w:pPr>
              <w:rPr>
                <w:sz w:val="18"/>
                <w:szCs w:val="18"/>
              </w:rPr>
            </w:pPr>
            <w:r w:rsidRPr="008B7750">
              <w:rPr>
                <w:sz w:val="18"/>
                <w:szCs w:val="18"/>
              </w:rPr>
              <w:t> </w:t>
            </w:r>
          </w:p>
        </w:tc>
        <w:tc>
          <w:tcPr>
            <w:tcW w:w="1176" w:type="dxa"/>
          </w:tcPr>
          <w:p w14:paraId="30F52523" w14:textId="77777777" w:rsidR="00B478C0" w:rsidRPr="008B7750" w:rsidRDefault="00B478C0" w:rsidP="00B478C0">
            <w:pPr>
              <w:jc w:val="center"/>
              <w:rPr>
                <w:sz w:val="18"/>
                <w:szCs w:val="18"/>
              </w:rPr>
            </w:pPr>
            <w:r>
              <w:rPr>
                <w:sz w:val="18"/>
                <w:szCs w:val="18"/>
              </w:rPr>
              <w:t>2</w:t>
            </w:r>
          </w:p>
        </w:tc>
        <w:tc>
          <w:tcPr>
            <w:tcW w:w="1276" w:type="dxa"/>
          </w:tcPr>
          <w:p w14:paraId="30F52524" w14:textId="77777777" w:rsidR="00B478C0" w:rsidRPr="008B7750" w:rsidRDefault="00B478C0" w:rsidP="00B478C0">
            <w:pPr>
              <w:jc w:val="left"/>
              <w:rPr>
                <w:sz w:val="18"/>
                <w:szCs w:val="18"/>
              </w:rPr>
            </w:pPr>
          </w:p>
        </w:tc>
        <w:tc>
          <w:tcPr>
            <w:tcW w:w="3260" w:type="dxa"/>
          </w:tcPr>
          <w:p w14:paraId="30F52525" w14:textId="77777777" w:rsidR="00B478C0" w:rsidRPr="008B7750" w:rsidRDefault="00B478C0" w:rsidP="00B478C0">
            <w:pPr>
              <w:jc w:val="left"/>
              <w:rPr>
                <w:sz w:val="18"/>
                <w:szCs w:val="18"/>
              </w:rPr>
            </w:pPr>
          </w:p>
        </w:tc>
      </w:tr>
      <w:tr w:rsidR="00B478C0" w:rsidRPr="008B7750" w14:paraId="30F5252E" w14:textId="77777777" w:rsidTr="008B7750">
        <w:trPr>
          <w:trHeight w:val="900"/>
        </w:trPr>
        <w:tc>
          <w:tcPr>
            <w:tcW w:w="704" w:type="dxa"/>
          </w:tcPr>
          <w:p w14:paraId="30F52527" w14:textId="77777777" w:rsidR="00B478C0" w:rsidRPr="008B7750" w:rsidRDefault="00B478C0" w:rsidP="00B478C0">
            <w:pPr>
              <w:pStyle w:val="Odstavekseznama"/>
              <w:numPr>
                <w:ilvl w:val="0"/>
                <w:numId w:val="13"/>
              </w:numPr>
              <w:jc w:val="center"/>
              <w:rPr>
                <w:sz w:val="18"/>
                <w:szCs w:val="18"/>
              </w:rPr>
            </w:pPr>
          </w:p>
        </w:tc>
        <w:tc>
          <w:tcPr>
            <w:tcW w:w="1276" w:type="dxa"/>
            <w:hideMark/>
          </w:tcPr>
          <w:p w14:paraId="30F52528" w14:textId="77777777" w:rsidR="00B478C0" w:rsidRPr="008B7750" w:rsidRDefault="00B478C0" w:rsidP="00B478C0">
            <w:pPr>
              <w:jc w:val="left"/>
              <w:rPr>
                <w:sz w:val="18"/>
                <w:szCs w:val="18"/>
              </w:rPr>
            </w:pPr>
            <w:r>
              <w:rPr>
                <w:sz w:val="18"/>
                <w:szCs w:val="18"/>
              </w:rPr>
              <w:t>5.3.-10.5</w:t>
            </w:r>
          </w:p>
        </w:tc>
        <w:tc>
          <w:tcPr>
            <w:tcW w:w="3328" w:type="dxa"/>
            <w:hideMark/>
          </w:tcPr>
          <w:p w14:paraId="30F52529" w14:textId="77777777" w:rsidR="00B478C0" w:rsidRPr="008B7750" w:rsidRDefault="00B478C0" w:rsidP="008C0F46">
            <w:pPr>
              <w:rPr>
                <w:sz w:val="18"/>
                <w:szCs w:val="18"/>
              </w:rPr>
            </w:pPr>
            <w:r w:rsidRPr="008B7750">
              <w:rPr>
                <w:sz w:val="18"/>
                <w:szCs w:val="18"/>
              </w:rPr>
              <w:t>Za pripravo predlog in preslikavo polj mora biti na voljo enostaven vmesnik v šifrantu predlog</w:t>
            </w:r>
          </w:p>
        </w:tc>
        <w:tc>
          <w:tcPr>
            <w:tcW w:w="3292" w:type="dxa"/>
            <w:hideMark/>
          </w:tcPr>
          <w:p w14:paraId="30F5252A" w14:textId="77777777" w:rsidR="00B478C0" w:rsidRPr="008B7750" w:rsidRDefault="00B478C0" w:rsidP="008C0F46">
            <w:pPr>
              <w:rPr>
                <w:sz w:val="18"/>
                <w:szCs w:val="18"/>
              </w:rPr>
            </w:pPr>
            <w:r w:rsidRPr="008B7750">
              <w:rPr>
                <w:sz w:val="18"/>
                <w:szCs w:val="18"/>
              </w:rPr>
              <w:t>Za pripravo predlog in preslikavo polj mora biti na voljo enostaven vmesnik v šifrantu predlog (npr. sistem prikaže polja v predlogi dokumenta in na drugi strani ponudi ustrezna polja v vpisniku).</w:t>
            </w:r>
          </w:p>
        </w:tc>
        <w:tc>
          <w:tcPr>
            <w:tcW w:w="1176" w:type="dxa"/>
          </w:tcPr>
          <w:p w14:paraId="30F5252B" w14:textId="77777777" w:rsidR="00B478C0" w:rsidRPr="008B7750" w:rsidRDefault="00B478C0" w:rsidP="00B478C0">
            <w:pPr>
              <w:jc w:val="center"/>
              <w:rPr>
                <w:sz w:val="18"/>
                <w:szCs w:val="18"/>
              </w:rPr>
            </w:pPr>
            <w:r>
              <w:rPr>
                <w:sz w:val="18"/>
                <w:szCs w:val="18"/>
              </w:rPr>
              <w:t>50</w:t>
            </w:r>
          </w:p>
        </w:tc>
        <w:tc>
          <w:tcPr>
            <w:tcW w:w="1276" w:type="dxa"/>
          </w:tcPr>
          <w:p w14:paraId="30F5252C" w14:textId="77777777" w:rsidR="00B478C0" w:rsidRPr="008B7750" w:rsidRDefault="00B478C0" w:rsidP="00B478C0">
            <w:pPr>
              <w:jc w:val="left"/>
              <w:rPr>
                <w:sz w:val="18"/>
                <w:szCs w:val="18"/>
              </w:rPr>
            </w:pPr>
          </w:p>
        </w:tc>
        <w:tc>
          <w:tcPr>
            <w:tcW w:w="3260" w:type="dxa"/>
          </w:tcPr>
          <w:p w14:paraId="30F5252D" w14:textId="77777777" w:rsidR="00B478C0" w:rsidRPr="008B7750" w:rsidRDefault="00B478C0" w:rsidP="00B478C0">
            <w:pPr>
              <w:jc w:val="left"/>
              <w:rPr>
                <w:sz w:val="18"/>
                <w:szCs w:val="18"/>
              </w:rPr>
            </w:pPr>
          </w:p>
        </w:tc>
      </w:tr>
      <w:tr w:rsidR="00B478C0" w:rsidRPr="008B7750" w14:paraId="30F52536" w14:textId="77777777" w:rsidTr="008B7750">
        <w:trPr>
          <w:trHeight w:val="1200"/>
        </w:trPr>
        <w:tc>
          <w:tcPr>
            <w:tcW w:w="704" w:type="dxa"/>
          </w:tcPr>
          <w:p w14:paraId="30F5252F" w14:textId="77777777" w:rsidR="00B478C0" w:rsidRPr="008B7750" w:rsidRDefault="00B478C0" w:rsidP="00B478C0">
            <w:pPr>
              <w:pStyle w:val="Odstavekseznama"/>
              <w:numPr>
                <w:ilvl w:val="0"/>
                <w:numId w:val="13"/>
              </w:numPr>
              <w:jc w:val="center"/>
              <w:rPr>
                <w:sz w:val="18"/>
                <w:szCs w:val="18"/>
              </w:rPr>
            </w:pPr>
          </w:p>
        </w:tc>
        <w:tc>
          <w:tcPr>
            <w:tcW w:w="1276" w:type="dxa"/>
            <w:hideMark/>
          </w:tcPr>
          <w:p w14:paraId="30F52530" w14:textId="77777777" w:rsidR="00B478C0" w:rsidRPr="008B7750" w:rsidRDefault="00B478C0" w:rsidP="00B478C0">
            <w:pPr>
              <w:jc w:val="left"/>
              <w:rPr>
                <w:sz w:val="18"/>
                <w:szCs w:val="18"/>
              </w:rPr>
            </w:pPr>
            <w:r w:rsidRPr="008B7750">
              <w:rPr>
                <w:sz w:val="18"/>
                <w:szCs w:val="18"/>
              </w:rPr>
              <w:t>5.3-17</w:t>
            </w:r>
          </w:p>
        </w:tc>
        <w:tc>
          <w:tcPr>
            <w:tcW w:w="3328" w:type="dxa"/>
            <w:hideMark/>
          </w:tcPr>
          <w:p w14:paraId="30F52531" w14:textId="77777777" w:rsidR="00B478C0" w:rsidRPr="008B7750" w:rsidRDefault="00B478C0" w:rsidP="008C0F46">
            <w:pPr>
              <w:rPr>
                <w:sz w:val="18"/>
                <w:szCs w:val="18"/>
              </w:rPr>
            </w:pPr>
            <w:r w:rsidRPr="008B7750">
              <w:rPr>
                <w:sz w:val="18"/>
                <w:szCs w:val="18"/>
              </w:rPr>
              <w:t>Opombe/komentiranje dokumenta</w:t>
            </w:r>
          </w:p>
        </w:tc>
        <w:tc>
          <w:tcPr>
            <w:tcW w:w="3292" w:type="dxa"/>
            <w:hideMark/>
          </w:tcPr>
          <w:p w14:paraId="30F52532" w14:textId="77777777" w:rsidR="00B478C0" w:rsidRPr="008B7750" w:rsidRDefault="00B478C0" w:rsidP="008C0F46">
            <w:pPr>
              <w:rPr>
                <w:sz w:val="18"/>
                <w:szCs w:val="18"/>
              </w:rPr>
            </w:pPr>
            <w:r w:rsidRPr="008B7750">
              <w:rPr>
                <w:sz w:val="18"/>
                <w:szCs w:val="18"/>
              </w:rPr>
              <w:t>Podpora dodajanju komentarjev/opomb na vsebino dokumenta brez spreminjanja dokumenta z opcijo razlikovanja opomb/komentarjev za posameznega uporabnika (lastni komentarji) in skupine uporabnikov (deljenje komentarjev).</w:t>
            </w:r>
          </w:p>
        </w:tc>
        <w:tc>
          <w:tcPr>
            <w:tcW w:w="1176" w:type="dxa"/>
          </w:tcPr>
          <w:p w14:paraId="30F52533" w14:textId="77777777" w:rsidR="00B478C0" w:rsidRPr="008B7750" w:rsidRDefault="00B478C0" w:rsidP="00B478C0">
            <w:pPr>
              <w:jc w:val="center"/>
              <w:rPr>
                <w:sz w:val="18"/>
                <w:szCs w:val="18"/>
              </w:rPr>
            </w:pPr>
            <w:r>
              <w:rPr>
                <w:sz w:val="18"/>
                <w:szCs w:val="18"/>
              </w:rPr>
              <w:t>50</w:t>
            </w:r>
          </w:p>
        </w:tc>
        <w:tc>
          <w:tcPr>
            <w:tcW w:w="1276" w:type="dxa"/>
          </w:tcPr>
          <w:p w14:paraId="30F52534" w14:textId="77777777" w:rsidR="00B478C0" w:rsidRPr="008B7750" w:rsidRDefault="00B478C0" w:rsidP="00B478C0">
            <w:pPr>
              <w:jc w:val="left"/>
              <w:rPr>
                <w:sz w:val="18"/>
                <w:szCs w:val="18"/>
              </w:rPr>
            </w:pPr>
          </w:p>
        </w:tc>
        <w:tc>
          <w:tcPr>
            <w:tcW w:w="3260" w:type="dxa"/>
          </w:tcPr>
          <w:p w14:paraId="30F52535" w14:textId="77777777" w:rsidR="00B478C0" w:rsidRPr="008B7750" w:rsidRDefault="00B478C0" w:rsidP="00B478C0">
            <w:pPr>
              <w:jc w:val="left"/>
              <w:rPr>
                <w:sz w:val="18"/>
                <w:szCs w:val="18"/>
              </w:rPr>
            </w:pPr>
          </w:p>
        </w:tc>
      </w:tr>
      <w:tr w:rsidR="00B478C0" w:rsidRPr="008B7750" w14:paraId="30F5253E" w14:textId="77777777" w:rsidTr="008B7750">
        <w:trPr>
          <w:trHeight w:val="600"/>
        </w:trPr>
        <w:tc>
          <w:tcPr>
            <w:tcW w:w="704" w:type="dxa"/>
          </w:tcPr>
          <w:p w14:paraId="30F52537" w14:textId="77777777" w:rsidR="00B478C0" w:rsidRPr="008B7750" w:rsidRDefault="00B478C0" w:rsidP="00B478C0">
            <w:pPr>
              <w:pStyle w:val="Odstavekseznama"/>
              <w:numPr>
                <w:ilvl w:val="0"/>
                <w:numId w:val="13"/>
              </w:numPr>
              <w:jc w:val="center"/>
              <w:rPr>
                <w:sz w:val="18"/>
                <w:szCs w:val="18"/>
              </w:rPr>
            </w:pPr>
          </w:p>
        </w:tc>
        <w:tc>
          <w:tcPr>
            <w:tcW w:w="1276" w:type="dxa"/>
            <w:hideMark/>
          </w:tcPr>
          <w:p w14:paraId="30F52538" w14:textId="77777777" w:rsidR="00B478C0" w:rsidRPr="008B7750" w:rsidRDefault="00B478C0" w:rsidP="00B478C0">
            <w:pPr>
              <w:jc w:val="left"/>
              <w:rPr>
                <w:sz w:val="18"/>
                <w:szCs w:val="18"/>
              </w:rPr>
            </w:pPr>
            <w:r w:rsidRPr="008B7750">
              <w:rPr>
                <w:sz w:val="18"/>
                <w:szCs w:val="18"/>
              </w:rPr>
              <w:t>5.3-25</w:t>
            </w:r>
          </w:p>
        </w:tc>
        <w:tc>
          <w:tcPr>
            <w:tcW w:w="3328" w:type="dxa"/>
            <w:hideMark/>
          </w:tcPr>
          <w:p w14:paraId="30F52539" w14:textId="77777777" w:rsidR="00B478C0" w:rsidRPr="008B7750" w:rsidRDefault="00B478C0" w:rsidP="008C0F46">
            <w:pPr>
              <w:rPr>
                <w:sz w:val="18"/>
                <w:szCs w:val="18"/>
              </w:rPr>
            </w:pPr>
            <w:r w:rsidRPr="008B7750">
              <w:rPr>
                <w:sz w:val="18"/>
                <w:szCs w:val="18"/>
              </w:rPr>
              <w:t>Izdelava MS Office dokumentov neposredno v aplikaciji</w:t>
            </w:r>
          </w:p>
        </w:tc>
        <w:tc>
          <w:tcPr>
            <w:tcW w:w="3292" w:type="dxa"/>
            <w:hideMark/>
          </w:tcPr>
          <w:p w14:paraId="30F5253A" w14:textId="77777777" w:rsidR="00B478C0" w:rsidRPr="008B7750" w:rsidRDefault="00B478C0" w:rsidP="008C0F46">
            <w:pPr>
              <w:rPr>
                <w:sz w:val="18"/>
                <w:szCs w:val="18"/>
              </w:rPr>
            </w:pPr>
            <w:r w:rsidRPr="008B7750">
              <w:rPr>
                <w:sz w:val="18"/>
                <w:szCs w:val="18"/>
              </w:rPr>
              <w:t> </w:t>
            </w:r>
          </w:p>
        </w:tc>
        <w:tc>
          <w:tcPr>
            <w:tcW w:w="1176" w:type="dxa"/>
          </w:tcPr>
          <w:p w14:paraId="30F5253B" w14:textId="77777777" w:rsidR="00B478C0" w:rsidRPr="008B7750" w:rsidRDefault="00B478C0" w:rsidP="00B478C0">
            <w:pPr>
              <w:jc w:val="center"/>
              <w:rPr>
                <w:sz w:val="18"/>
                <w:szCs w:val="18"/>
              </w:rPr>
            </w:pPr>
            <w:r>
              <w:rPr>
                <w:sz w:val="18"/>
                <w:szCs w:val="18"/>
              </w:rPr>
              <w:t>50</w:t>
            </w:r>
          </w:p>
        </w:tc>
        <w:tc>
          <w:tcPr>
            <w:tcW w:w="1276" w:type="dxa"/>
          </w:tcPr>
          <w:p w14:paraId="30F5253C" w14:textId="77777777" w:rsidR="00B478C0" w:rsidRPr="008B7750" w:rsidRDefault="00B478C0" w:rsidP="00B478C0">
            <w:pPr>
              <w:jc w:val="left"/>
              <w:rPr>
                <w:sz w:val="18"/>
                <w:szCs w:val="18"/>
              </w:rPr>
            </w:pPr>
          </w:p>
        </w:tc>
        <w:tc>
          <w:tcPr>
            <w:tcW w:w="3260" w:type="dxa"/>
          </w:tcPr>
          <w:p w14:paraId="30F5253D" w14:textId="77777777" w:rsidR="00B478C0" w:rsidRPr="008B7750" w:rsidRDefault="00B478C0" w:rsidP="00B478C0">
            <w:pPr>
              <w:jc w:val="left"/>
              <w:rPr>
                <w:sz w:val="18"/>
                <w:szCs w:val="18"/>
              </w:rPr>
            </w:pPr>
          </w:p>
        </w:tc>
      </w:tr>
      <w:tr w:rsidR="00B478C0" w:rsidRPr="008B7750" w14:paraId="455A8DDE" w14:textId="77777777" w:rsidTr="008B7750">
        <w:trPr>
          <w:trHeight w:val="600"/>
        </w:trPr>
        <w:tc>
          <w:tcPr>
            <w:tcW w:w="704" w:type="dxa"/>
          </w:tcPr>
          <w:p w14:paraId="64237D07" w14:textId="77777777" w:rsidR="00B478C0" w:rsidRDefault="00B478C0" w:rsidP="00B478C0">
            <w:pPr>
              <w:pStyle w:val="Odstavekseznama"/>
              <w:numPr>
                <w:ilvl w:val="0"/>
                <w:numId w:val="13"/>
              </w:numPr>
              <w:jc w:val="center"/>
              <w:rPr>
                <w:sz w:val="18"/>
                <w:szCs w:val="18"/>
              </w:rPr>
            </w:pPr>
          </w:p>
        </w:tc>
        <w:tc>
          <w:tcPr>
            <w:tcW w:w="1276" w:type="dxa"/>
          </w:tcPr>
          <w:p w14:paraId="40805381" w14:textId="23D11699" w:rsidR="00B478C0" w:rsidRPr="008B7750" w:rsidRDefault="00B478C0" w:rsidP="00B478C0">
            <w:pPr>
              <w:jc w:val="left"/>
              <w:rPr>
                <w:sz w:val="18"/>
                <w:szCs w:val="18"/>
              </w:rPr>
            </w:pPr>
            <w:r>
              <w:rPr>
                <w:sz w:val="18"/>
                <w:szCs w:val="18"/>
              </w:rPr>
              <w:t>5.3-30</w:t>
            </w:r>
          </w:p>
        </w:tc>
        <w:tc>
          <w:tcPr>
            <w:tcW w:w="3328" w:type="dxa"/>
          </w:tcPr>
          <w:p w14:paraId="161058A1" w14:textId="782FC868" w:rsidR="00B478C0" w:rsidRPr="008B7750" w:rsidRDefault="00B478C0" w:rsidP="008C0F46">
            <w:pPr>
              <w:rPr>
                <w:sz w:val="18"/>
                <w:szCs w:val="18"/>
              </w:rPr>
            </w:pPr>
            <w:r w:rsidRPr="00B478C0">
              <w:rPr>
                <w:sz w:val="18"/>
                <w:szCs w:val="18"/>
              </w:rPr>
              <w:t>»ad-hoc« potrjevanje</w:t>
            </w:r>
          </w:p>
        </w:tc>
        <w:tc>
          <w:tcPr>
            <w:tcW w:w="3292" w:type="dxa"/>
          </w:tcPr>
          <w:p w14:paraId="0C24C706" w14:textId="1DFAF371" w:rsidR="00B478C0" w:rsidRPr="008B7750" w:rsidRDefault="00B478C0" w:rsidP="008C0F46">
            <w:pPr>
              <w:rPr>
                <w:sz w:val="18"/>
                <w:szCs w:val="18"/>
              </w:rPr>
            </w:pPr>
            <w:r w:rsidRPr="00B478C0">
              <w:rPr>
                <w:sz w:val="18"/>
                <w:szCs w:val="18"/>
              </w:rPr>
              <w:t>Posamezne dokumente naj bo možno  potrjevati »ad-hoc« s strani potrjevalca, ki ni predviden v okviru delovnega toka.</w:t>
            </w:r>
          </w:p>
        </w:tc>
        <w:tc>
          <w:tcPr>
            <w:tcW w:w="1176" w:type="dxa"/>
          </w:tcPr>
          <w:p w14:paraId="79F3DCEF" w14:textId="49CDE456" w:rsidR="00B478C0" w:rsidRDefault="00B478C0" w:rsidP="00B478C0">
            <w:pPr>
              <w:jc w:val="center"/>
              <w:rPr>
                <w:sz w:val="18"/>
                <w:szCs w:val="18"/>
              </w:rPr>
            </w:pPr>
            <w:r>
              <w:rPr>
                <w:sz w:val="18"/>
                <w:szCs w:val="18"/>
              </w:rPr>
              <w:t>140</w:t>
            </w:r>
          </w:p>
        </w:tc>
        <w:tc>
          <w:tcPr>
            <w:tcW w:w="1276" w:type="dxa"/>
          </w:tcPr>
          <w:p w14:paraId="1B6FC007" w14:textId="77777777" w:rsidR="00B478C0" w:rsidRPr="008B7750" w:rsidRDefault="00B478C0" w:rsidP="00B478C0">
            <w:pPr>
              <w:jc w:val="left"/>
              <w:rPr>
                <w:sz w:val="18"/>
                <w:szCs w:val="18"/>
              </w:rPr>
            </w:pPr>
          </w:p>
        </w:tc>
        <w:tc>
          <w:tcPr>
            <w:tcW w:w="3260" w:type="dxa"/>
          </w:tcPr>
          <w:p w14:paraId="2926821E" w14:textId="77777777" w:rsidR="00B478C0" w:rsidRDefault="00B478C0" w:rsidP="00B478C0">
            <w:pPr>
              <w:jc w:val="left"/>
              <w:rPr>
                <w:sz w:val="18"/>
                <w:szCs w:val="18"/>
              </w:rPr>
            </w:pPr>
          </w:p>
        </w:tc>
      </w:tr>
      <w:tr w:rsidR="00B478C0" w:rsidRPr="008B7750" w14:paraId="12F0A5D0" w14:textId="77777777" w:rsidTr="008B7750">
        <w:trPr>
          <w:trHeight w:val="600"/>
        </w:trPr>
        <w:tc>
          <w:tcPr>
            <w:tcW w:w="704" w:type="dxa"/>
          </w:tcPr>
          <w:p w14:paraId="305E64D7" w14:textId="77777777" w:rsidR="00B478C0" w:rsidRDefault="00B478C0" w:rsidP="00B478C0">
            <w:pPr>
              <w:pStyle w:val="Odstavekseznama"/>
              <w:numPr>
                <w:ilvl w:val="0"/>
                <w:numId w:val="13"/>
              </w:numPr>
              <w:jc w:val="center"/>
              <w:rPr>
                <w:sz w:val="18"/>
                <w:szCs w:val="18"/>
              </w:rPr>
            </w:pPr>
          </w:p>
        </w:tc>
        <w:tc>
          <w:tcPr>
            <w:tcW w:w="1276" w:type="dxa"/>
          </w:tcPr>
          <w:p w14:paraId="304F6A5E" w14:textId="0E2C08A4" w:rsidR="00B478C0" w:rsidRPr="008B7750" w:rsidRDefault="00B478C0" w:rsidP="00B478C0">
            <w:pPr>
              <w:jc w:val="left"/>
              <w:rPr>
                <w:sz w:val="18"/>
                <w:szCs w:val="18"/>
              </w:rPr>
            </w:pPr>
            <w:r>
              <w:rPr>
                <w:sz w:val="18"/>
                <w:szCs w:val="18"/>
              </w:rPr>
              <w:t>5.3-31.1</w:t>
            </w:r>
          </w:p>
        </w:tc>
        <w:tc>
          <w:tcPr>
            <w:tcW w:w="3328" w:type="dxa"/>
          </w:tcPr>
          <w:p w14:paraId="71B05EF4" w14:textId="06F613B6" w:rsidR="00B478C0" w:rsidRPr="008B7750" w:rsidRDefault="00B478C0" w:rsidP="008C0F46">
            <w:pPr>
              <w:rPr>
                <w:sz w:val="18"/>
                <w:szCs w:val="18"/>
              </w:rPr>
            </w:pPr>
            <w:r w:rsidRPr="00B478C0">
              <w:rPr>
                <w:sz w:val="18"/>
                <w:szCs w:val="18"/>
              </w:rPr>
              <w:t>možnost potrjevanja s strani enega potrjevalca za celotno skupino</w:t>
            </w:r>
          </w:p>
        </w:tc>
        <w:tc>
          <w:tcPr>
            <w:tcW w:w="3292" w:type="dxa"/>
          </w:tcPr>
          <w:p w14:paraId="1637A96F" w14:textId="77777777" w:rsidR="00B478C0" w:rsidRPr="008B7750" w:rsidRDefault="00B478C0" w:rsidP="008C0F46">
            <w:pPr>
              <w:rPr>
                <w:sz w:val="18"/>
                <w:szCs w:val="18"/>
              </w:rPr>
            </w:pPr>
          </w:p>
        </w:tc>
        <w:tc>
          <w:tcPr>
            <w:tcW w:w="1176" w:type="dxa"/>
          </w:tcPr>
          <w:p w14:paraId="706BC54A" w14:textId="3A677B89" w:rsidR="00B478C0" w:rsidRDefault="00B478C0" w:rsidP="00B478C0">
            <w:pPr>
              <w:jc w:val="center"/>
              <w:rPr>
                <w:sz w:val="18"/>
                <w:szCs w:val="18"/>
              </w:rPr>
            </w:pPr>
            <w:r>
              <w:rPr>
                <w:sz w:val="18"/>
                <w:szCs w:val="18"/>
              </w:rPr>
              <w:t>75</w:t>
            </w:r>
          </w:p>
        </w:tc>
        <w:tc>
          <w:tcPr>
            <w:tcW w:w="1276" w:type="dxa"/>
          </w:tcPr>
          <w:p w14:paraId="717C8A09" w14:textId="77777777" w:rsidR="00B478C0" w:rsidRPr="008B7750" w:rsidRDefault="00B478C0" w:rsidP="00B478C0">
            <w:pPr>
              <w:jc w:val="left"/>
              <w:rPr>
                <w:sz w:val="18"/>
                <w:szCs w:val="18"/>
              </w:rPr>
            </w:pPr>
          </w:p>
        </w:tc>
        <w:tc>
          <w:tcPr>
            <w:tcW w:w="3260" w:type="dxa"/>
          </w:tcPr>
          <w:p w14:paraId="51C879AC" w14:textId="77777777" w:rsidR="00B478C0" w:rsidRDefault="00B478C0" w:rsidP="00B478C0">
            <w:pPr>
              <w:jc w:val="left"/>
              <w:rPr>
                <w:sz w:val="18"/>
                <w:szCs w:val="18"/>
              </w:rPr>
            </w:pPr>
          </w:p>
        </w:tc>
      </w:tr>
      <w:tr w:rsidR="00B478C0" w:rsidRPr="008B7750" w14:paraId="20DE63BF" w14:textId="77777777" w:rsidTr="008B7750">
        <w:trPr>
          <w:trHeight w:val="600"/>
        </w:trPr>
        <w:tc>
          <w:tcPr>
            <w:tcW w:w="704" w:type="dxa"/>
          </w:tcPr>
          <w:p w14:paraId="007C3D8E" w14:textId="77777777" w:rsidR="00B478C0" w:rsidRDefault="00B478C0" w:rsidP="00B478C0">
            <w:pPr>
              <w:pStyle w:val="Odstavekseznama"/>
              <w:numPr>
                <w:ilvl w:val="0"/>
                <w:numId w:val="13"/>
              </w:numPr>
              <w:jc w:val="center"/>
              <w:rPr>
                <w:sz w:val="18"/>
                <w:szCs w:val="18"/>
              </w:rPr>
            </w:pPr>
          </w:p>
        </w:tc>
        <w:tc>
          <w:tcPr>
            <w:tcW w:w="1276" w:type="dxa"/>
          </w:tcPr>
          <w:p w14:paraId="39522363" w14:textId="0D95CD12" w:rsidR="00B478C0" w:rsidRPr="008B7750" w:rsidRDefault="00B478C0" w:rsidP="00B478C0">
            <w:pPr>
              <w:jc w:val="left"/>
              <w:rPr>
                <w:sz w:val="18"/>
                <w:szCs w:val="18"/>
              </w:rPr>
            </w:pPr>
            <w:r>
              <w:rPr>
                <w:sz w:val="18"/>
                <w:szCs w:val="18"/>
              </w:rPr>
              <w:t>5.3-32</w:t>
            </w:r>
          </w:p>
        </w:tc>
        <w:tc>
          <w:tcPr>
            <w:tcW w:w="3328" w:type="dxa"/>
          </w:tcPr>
          <w:p w14:paraId="1F246CA7" w14:textId="41B55085" w:rsidR="00B478C0" w:rsidRPr="008B7750" w:rsidRDefault="00B478C0" w:rsidP="008C0F46">
            <w:pPr>
              <w:rPr>
                <w:sz w:val="18"/>
                <w:szCs w:val="18"/>
              </w:rPr>
            </w:pPr>
            <w:r w:rsidRPr="00B478C0">
              <w:rPr>
                <w:sz w:val="18"/>
                <w:szCs w:val="18"/>
              </w:rPr>
              <w:t>Parafiranje dokumentov</w:t>
            </w:r>
          </w:p>
        </w:tc>
        <w:tc>
          <w:tcPr>
            <w:tcW w:w="3292" w:type="dxa"/>
          </w:tcPr>
          <w:p w14:paraId="5368FFE2" w14:textId="3410DC9E" w:rsidR="00B478C0" w:rsidRPr="008B7750" w:rsidRDefault="00B478C0" w:rsidP="008C0F46">
            <w:pPr>
              <w:rPr>
                <w:sz w:val="18"/>
                <w:szCs w:val="18"/>
              </w:rPr>
            </w:pPr>
            <w:r w:rsidRPr="00B478C0">
              <w:rPr>
                <w:sz w:val="18"/>
                <w:szCs w:val="18"/>
              </w:rPr>
              <w:t>možnost parafiranja vsake posamezne strani dokumenta</w:t>
            </w:r>
          </w:p>
        </w:tc>
        <w:tc>
          <w:tcPr>
            <w:tcW w:w="1176" w:type="dxa"/>
          </w:tcPr>
          <w:p w14:paraId="7E2D6A4C" w14:textId="60913F54" w:rsidR="00B478C0" w:rsidRDefault="00B478C0" w:rsidP="00B478C0">
            <w:pPr>
              <w:jc w:val="center"/>
              <w:rPr>
                <w:sz w:val="18"/>
                <w:szCs w:val="18"/>
              </w:rPr>
            </w:pPr>
            <w:r>
              <w:rPr>
                <w:sz w:val="18"/>
                <w:szCs w:val="18"/>
              </w:rPr>
              <w:t>140</w:t>
            </w:r>
          </w:p>
        </w:tc>
        <w:tc>
          <w:tcPr>
            <w:tcW w:w="1276" w:type="dxa"/>
          </w:tcPr>
          <w:p w14:paraId="2F53E6B6" w14:textId="77777777" w:rsidR="00B478C0" w:rsidRPr="008B7750" w:rsidRDefault="00B478C0" w:rsidP="00B478C0">
            <w:pPr>
              <w:jc w:val="left"/>
              <w:rPr>
                <w:sz w:val="18"/>
                <w:szCs w:val="18"/>
              </w:rPr>
            </w:pPr>
          </w:p>
        </w:tc>
        <w:tc>
          <w:tcPr>
            <w:tcW w:w="3260" w:type="dxa"/>
          </w:tcPr>
          <w:p w14:paraId="40C6ACC2" w14:textId="77777777" w:rsidR="00B478C0" w:rsidRDefault="00B478C0" w:rsidP="00B478C0">
            <w:pPr>
              <w:jc w:val="left"/>
              <w:rPr>
                <w:sz w:val="18"/>
                <w:szCs w:val="18"/>
              </w:rPr>
            </w:pPr>
          </w:p>
        </w:tc>
      </w:tr>
      <w:tr w:rsidR="00B478C0" w:rsidRPr="008B7750" w14:paraId="6AECD9D2" w14:textId="77777777" w:rsidTr="008B7750">
        <w:trPr>
          <w:trHeight w:val="600"/>
        </w:trPr>
        <w:tc>
          <w:tcPr>
            <w:tcW w:w="704" w:type="dxa"/>
          </w:tcPr>
          <w:p w14:paraId="1330997E" w14:textId="77777777" w:rsidR="00B478C0" w:rsidRDefault="00B478C0" w:rsidP="00B478C0">
            <w:pPr>
              <w:pStyle w:val="Odstavekseznama"/>
              <w:numPr>
                <w:ilvl w:val="0"/>
                <w:numId w:val="13"/>
              </w:numPr>
              <w:jc w:val="center"/>
              <w:rPr>
                <w:sz w:val="18"/>
                <w:szCs w:val="18"/>
              </w:rPr>
            </w:pPr>
          </w:p>
        </w:tc>
        <w:tc>
          <w:tcPr>
            <w:tcW w:w="1276" w:type="dxa"/>
          </w:tcPr>
          <w:p w14:paraId="4A7D2321" w14:textId="58332964" w:rsidR="00B478C0" w:rsidRPr="008B7750" w:rsidRDefault="00B478C0" w:rsidP="00B478C0">
            <w:pPr>
              <w:jc w:val="left"/>
              <w:rPr>
                <w:sz w:val="18"/>
                <w:szCs w:val="18"/>
              </w:rPr>
            </w:pPr>
            <w:r>
              <w:rPr>
                <w:sz w:val="18"/>
                <w:szCs w:val="18"/>
              </w:rPr>
              <w:t>5.5-2.3</w:t>
            </w:r>
          </w:p>
        </w:tc>
        <w:tc>
          <w:tcPr>
            <w:tcW w:w="3328" w:type="dxa"/>
          </w:tcPr>
          <w:p w14:paraId="3DB99735" w14:textId="0C02D0F3" w:rsidR="00B478C0" w:rsidRPr="008B7750" w:rsidRDefault="00B478C0" w:rsidP="008C0F46">
            <w:pPr>
              <w:rPr>
                <w:sz w:val="18"/>
                <w:szCs w:val="18"/>
              </w:rPr>
            </w:pPr>
            <w:r w:rsidRPr="00B478C0">
              <w:rPr>
                <w:sz w:val="18"/>
                <w:szCs w:val="18"/>
              </w:rPr>
              <w:t>Delegacija nalog na posameznem dokumentu v zadevi izven delovnega toka</w:t>
            </w:r>
          </w:p>
        </w:tc>
        <w:tc>
          <w:tcPr>
            <w:tcW w:w="3292" w:type="dxa"/>
          </w:tcPr>
          <w:p w14:paraId="13EAAD84" w14:textId="6095F2EC" w:rsidR="00B478C0" w:rsidRPr="008B7750" w:rsidRDefault="00B478C0" w:rsidP="008C0F46">
            <w:pPr>
              <w:rPr>
                <w:sz w:val="18"/>
                <w:szCs w:val="18"/>
              </w:rPr>
            </w:pPr>
            <w:r w:rsidRPr="00B478C0">
              <w:rPr>
                <w:sz w:val="18"/>
                <w:szCs w:val="18"/>
              </w:rPr>
              <w:t>Možnost prisilne zaključitve preusmeritve oziroma delegacije izven delovnega toka </w:t>
            </w:r>
          </w:p>
        </w:tc>
        <w:tc>
          <w:tcPr>
            <w:tcW w:w="1176" w:type="dxa"/>
          </w:tcPr>
          <w:p w14:paraId="2D0F4B97" w14:textId="3DF33685" w:rsidR="00B478C0" w:rsidRDefault="00B478C0" w:rsidP="00B478C0">
            <w:pPr>
              <w:jc w:val="center"/>
              <w:rPr>
                <w:sz w:val="18"/>
                <w:szCs w:val="18"/>
              </w:rPr>
            </w:pPr>
            <w:r>
              <w:rPr>
                <w:sz w:val="18"/>
                <w:szCs w:val="18"/>
              </w:rPr>
              <w:t>75</w:t>
            </w:r>
          </w:p>
        </w:tc>
        <w:tc>
          <w:tcPr>
            <w:tcW w:w="1276" w:type="dxa"/>
          </w:tcPr>
          <w:p w14:paraId="3ED3A0E5" w14:textId="77777777" w:rsidR="00B478C0" w:rsidRPr="008B7750" w:rsidRDefault="00B478C0" w:rsidP="00B478C0">
            <w:pPr>
              <w:jc w:val="left"/>
              <w:rPr>
                <w:sz w:val="18"/>
                <w:szCs w:val="18"/>
              </w:rPr>
            </w:pPr>
          </w:p>
        </w:tc>
        <w:tc>
          <w:tcPr>
            <w:tcW w:w="3260" w:type="dxa"/>
          </w:tcPr>
          <w:p w14:paraId="57D03E24" w14:textId="77777777" w:rsidR="00B478C0" w:rsidRDefault="00B478C0" w:rsidP="00B478C0">
            <w:pPr>
              <w:jc w:val="left"/>
              <w:rPr>
                <w:sz w:val="18"/>
                <w:szCs w:val="18"/>
              </w:rPr>
            </w:pPr>
          </w:p>
        </w:tc>
      </w:tr>
      <w:tr w:rsidR="007E4F3C" w:rsidRPr="008B7750" w14:paraId="0C4EFF34" w14:textId="77777777" w:rsidTr="008B7750">
        <w:trPr>
          <w:trHeight w:val="600"/>
        </w:trPr>
        <w:tc>
          <w:tcPr>
            <w:tcW w:w="704" w:type="dxa"/>
          </w:tcPr>
          <w:p w14:paraId="288980F6" w14:textId="77777777" w:rsidR="007E4F3C" w:rsidRDefault="007E4F3C" w:rsidP="00B478C0">
            <w:pPr>
              <w:pStyle w:val="Odstavekseznama"/>
              <w:numPr>
                <w:ilvl w:val="0"/>
                <w:numId w:val="13"/>
              </w:numPr>
              <w:jc w:val="center"/>
              <w:rPr>
                <w:sz w:val="18"/>
                <w:szCs w:val="18"/>
              </w:rPr>
            </w:pPr>
          </w:p>
        </w:tc>
        <w:tc>
          <w:tcPr>
            <w:tcW w:w="1276" w:type="dxa"/>
          </w:tcPr>
          <w:p w14:paraId="3E25388E" w14:textId="55E6EE3C" w:rsidR="007E4F3C" w:rsidRPr="008B7750" w:rsidRDefault="007E4F3C" w:rsidP="00B478C0">
            <w:pPr>
              <w:jc w:val="left"/>
              <w:rPr>
                <w:sz w:val="18"/>
                <w:szCs w:val="18"/>
              </w:rPr>
            </w:pPr>
            <w:r>
              <w:rPr>
                <w:sz w:val="18"/>
                <w:szCs w:val="18"/>
              </w:rPr>
              <w:t>5.8.1-1</w:t>
            </w:r>
          </w:p>
        </w:tc>
        <w:tc>
          <w:tcPr>
            <w:tcW w:w="3328" w:type="dxa"/>
          </w:tcPr>
          <w:p w14:paraId="34F77B99" w14:textId="6F411E9C" w:rsidR="007E4F3C" w:rsidRPr="008B7750" w:rsidRDefault="007E4F3C" w:rsidP="008C0F46">
            <w:pPr>
              <w:rPr>
                <w:sz w:val="18"/>
                <w:szCs w:val="18"/>
              </w:rPr>
            </w:pPr>
            <w:r w:rsidRPr="007E4F3C">
              <w:rPr>
                <w:sz w:val="18"/>
                <w:szCs w:val="18"/>
              </w:rPr>
              <w:t>Napredne funkcije rokovnika</w:t>
            </w:r>
          </w:p>
        </w:tc>
        <w:tc>
          <w:tcPr>
            <w:tcW w:w="3292" w:type="dxa"/>
          </w:tcPr>
          <w:p w14:paraId="154D7886" w14:textId="79864273" w:rsidR="007E4F3C" w:rsidRPr="008B7750" w:rsidRDefault="007E4F3C" w:rsidP="008C0F46">
            <w:pPr>
              <w:rPr>
                <w:sz w:val="18"/>
                <w:szCs w:val="18"/>
              </w:rPr>
            </w:pPr>
            <w:r w:rsidRPr="007E4F3C">
              <w:rPr>
                <w:sz w:val="18"/>
                <w:szCs w:val="18"/>
              </w:rPr>
              <w:t>Samodejno izračunavanje rokov na podlagi koledarja, vrste oziroma klasifikacije dokumenta/zadeve.</w:t>
            </w:r>
          </w:p>
        </w:tc>
        <w:tc>
          <w:tcPr>
            <w:tcW w:w="1176" w:type="dxa"/>
          </w:tcPr>
          <w:p w14:paraId="58155B49" w14:textId="39906F49" w:rsidR="007E4F3C" w:rsidRDefault="007E4F3C" w:rsidP="00B478C0">
            <w:pPr>
              <w:jc w:val="center"/>
              <w:rPr>
                <w:sz w:val="18"/>
                <w:szCs w:val="18"/>
              </w:rPr>
            </w:pPr>
            <w:r>
              <w:rPr>
                <w:sz w:val="18"/>
                <w:szCs w:val="18"/>
              </w:rPr>
              <w:t>140</w:t>
            </w:r>
          </w:p>
        </w:tc>
        <w:tc>
          <w:tcPr>
            <w:tcW w:w="1276" w:type="dxa"/>
          </w:tcPr>
          <w:p w14:paraId="465BD89C" w14:textId="77777777" w:rsidR="007E4F3C" w:rsidRPr="008B7750" w:rsidRDefault="007E4F3C" w:rsidP="00B478C0">
            <w:pPr>
              <w:jc w:val="left"/>
              <w:rPr>
                <w:sz w:val="18"/>
                <w:szCs w:val="18"/>
              </w:rPr>
            </w:pPr>
          </w:p>
        </w:tc>
        <w:tc>
          <w:tcPr>
            <w:tcW w:w="3260" w:type="dxa"/>
          </w:tcPr>
          <w:p w14:paraId="4C91B163" w14:textId="77777777" w:rsidR="007E4F3C" w:rsidRDefault="007E4F3C" w:rsidP="00B478C0">
            <w:pPr>
              <w:jc w:val="left"/>
              <w:rPr>
                <w:sz w:val="18"/>
                <w:szCs w:val="18"/>
              </w:rPr>
            </w:pPr>
          </w:p>
        </w:tc>
      </w:tr>
      <w:tr w:rsidR="00B478C0" w:rsidRPr="008B7750" w14:paraId="30F52546" w14:textId="77777777" w:rsidTr="008B7750">
        <w:trPr>
          <w:trHeight w:val="600"/>
        </w:trPr>
        <w:tc>
          <w:tcPr>
            <w:tcW w:w="704" w:type="dxa"/>
          </w:tcPr>
          <w:p w14:paraId="30F5253F" w14:textId="77777777" w:rsidR="00B478C0" w:rsidRPr="008B7750" w:rsidRDefault="00B478C0" w:rsidP="00B478C0">
            <w:pPr>
              <w:pStyle w:val="Odstavekseznama"/>
              <w:numPr>
                <w:ilvl w:val="0"/>
                <w:numId w:val="13"/>
              </w:numPr>
              <w:jc w:val="center"/>
              <w:rPr>
                <w:sz w:val="18"/>
                <w:szCs w:val="18"/>
              </w:rPr>
            </w:pPr>
          </w:p>
        </w:tc>
        <w:tc>
          <w:tcPr>
            <w:tcW w:w="1276" w:type="dxa"/>
            <w:hideMark/>
          </w:tcPr>
          <w:p w14:paraId="30F52540" w14:textId="77777777" w:rsidR="00B478C0" w:rsidRPr="008B7750" w:rsidRDefault="00B478C0" w:rsidP="00B478C0">
            <w:pPr>
              <w:jc w:val="left"/>
              <w:rPr>
                <w:sz w:val="18"/>
                <w:szCs w:val="18"/>
              </w:rPr>
            </w:pPr>
            <w:r w:rsidRPr="008B7750">
              <w:rPr>
                <w:sz w:val="18"/>
                <w:szCs w:val="18"/>
              </w:rPr>
              <w:t>5.10-1.2</w:t>
            </w:r>
          </w:p>
        </w:tc>
        <w:tc>
          <w:tcPr>
            <w:tcW w:w="3328" w:type="dxa"/>
            <w:hideMark/>
          </w:tcPr>
          <w:p w14:paraId="30F52541" w14:textId="77777777" w:rsidR="00B478C0" w:rsidRPr="008B7750" w:rsidRDefault="00B478C0" w:rsidP="008C0F46">
            <w:pPr>
              <w:rPr>
                <w:sz w:val="18"/>
                <w:szCs w:val="18"/>
              </w:rPr>
            </w:pPr>
            <w:r w:rsidRPr="008B7750">
              <w:rPr>
                <w:sz w:val="18"/>
                <w:szCs w:val="18"/>
              </w:rPr>
              <w:t>Samodejno generiranje izhodnega dokumenta na podlagi vhodnega dokumenta</w:t>
            </w:r>
          </w:p>
        </w:tc>
        <w:tc>
          <w:tcPr>
            <w:tcW w:w="3292" w:type="dxa"/>
            <w:hideMark/>
          </w:tcPr>
          <w:p w14:paraId="30F52542" w14:textId="77777777" w:rsidR="00B478C0" w:rsidRPr="008B7750" w:rsidRDefault="00B478C0" w:rsidP="008C0F46">
            <w:pPr>
              <w:rPr>
                <w:sz w:val="18"/>
                <w:szCs w:val="18"/>
              </w:rPr>
            </w:pPr>
            <w:r w:rsidRPr="008B7750">
              <w:rPr>
                <w:sz w:val="18"/>
                <w:szCs w:val="18"/>
              </w:rPr>
              <w:t>Prevzem znanih podatkov in priložen vhodni dokument</w:t>
            </w:r>
          </w:p>
        </w:tc>
        <w:tc>
          <w:tcPr>
            <w:tcW w:w="1176" w:type="dxa"/>
          </w:tcPr>
          <w:p w14:paraId="30F52543" w14:textId="77777777" w:rsidR="00B478C0" w:rsidRPr="008B7750" w:rsidRDefault="00B478C0" w:rsidP="00B478C0">
            <w:pPr>
              <w:jc w:val="center"/>
              <w:rPr>
                <w:sz w:val="18"/>
                <w:szCs w:val="18"/>
              </w:rPr>
            </w:pPr>
            <w:r>
              <w:rPr>
                <w:sz w:val="18"/>
                <w:szCs w:val="18"/>
              </w:rPr>
              <w:t>10</w:t>
            </w:r>
          </w:p>
        </w:tc>
        <w:tc>
          <w:tcPr>
            <w:tcW w:w="1276" w:type="dxa"/>
          </w:tcPr>
          <w:p w14:paraId="30F52544" w14:textId="77777777" w:rsidR="00B478C0" w:rsidRPr="008B7750" w:rsidRDefault="00B478C0" w:rsidP="00B478C0">
            <w:pPr>
              <w:jc w:val="left"/>
              <w:rPr>
                <w:sz w:val="18"/>
                <w:szCs w:val="18"/>
              </w:rPr>
            </w:pPr>
          </w:p>
        </w:tc>
        <w:tc>
          <w:tcPr>
            <w:tcW w:w="3260" w:type="dxa"/>
          </w:tcPr>
          <w:p w14:paraId="30F52545" w14:textId="77777777" w:rsidR="00B478C0" w:rsidRPr="008B7750" w:rsidRDefault="00B478C0" w:rsidP="00B478C0">
            <w:pPr>
              <w:jc w:val="left"/>
              <w:rPr>
                <w:sz w:val="18"/>
                <w:szCs w:val="18"/>
              </w:rPr>
            </w:pPr>
          </w:p>
        </w:tc>
      </w:tr>
      <w:tr w:rsidR="00B478C0" w:rsidRPr="008B7750" w14:paraId="30F5254E" w14:textId="77777777" w:rsidTr="008B7750">
        <w:trPr>
          <w:trHeight w:val="1200"/>
        </w:trPr>
        <w:tc>
          <w:tcPr>
            <w:tcW w:w="704" w:type="dxa"/>
          </w:tcPr>
          <w:p w14:paraId="30F52547" w14:textId="77777777" w:rsidR="00B478C0" w:rsidRPr="008B7750" w:rsidRDefault="00B478C0" w:rsidP="00B478C0">
            <w:pPr>
              <w:pStyle w:val="Odstavekseznama"/>
              <w:numPr>
                <w:ilvl w:val="0"/>
                <w:numId w:val="13"/>
              </w:numPr>
              <w:jc w:val="center"/>
              <w:rPr>
                <w:sz w:val="18"/>
                <w:szCs w:val="18"/>
              </w:rPr>
            </w:pPr>
          </w:p>
        </w:tc>
        <w:tc>
          <w:tcPr>
            <w:tcW w:w="1276" w:type="dxa"/>
            <w:hideMark/>
          </w:tcPr>
          <w:p w14:paraId="30F52548" w14:textId="77777777" w:rsidR="00B478C0" w:rsidRPr="008B7750" w:rsidRDefault="00B478C0" w:rsidP="00B478C0">
            <w:pPr>
              <w:jc w:val="left"/>
              <w:rPr>
                <w:sz w:val="18"/>
                <w:szCs w:val="18"/>
              </w:rPr>
            </w:pPr>
            <w:r w:rsidRPr="008B7750">
              <w:rPr>
                <w:sz w:val="18"/>
                <w:szCs w:val="18"/>
              </w:rPr>
              <w:t>5.10-6</w:t>
            </w:r>
          </w:p>
        </w:tc>
        <w:tc>
          <w:tcPr>
            <w:tcW w:w="3328" w:type="dxa"/>
            <w:hideMark/>
          </w:tcPr>
          <w:p w14:paraId="30F52549" w14:textId="77777777" w:rsidR="00B478C0" w:rsidRPr="008B7750" w:rsidRDefault="00B478C0" w:rsidP="008C0F46">
            <w:pPr>
              <w:rPr>
                <w:sz w:val="18"/>
                <w:szCs w:val="18"/>
              </w:rPr>
            </w:pPr>
            <w:r w:rsidRPr="008B7750">
              <w:rPr>
                <w:sz w:val="18"/>
                <w:szCs w:val="18"/>
              </w:rPr>
              <w:t>Kreiranje priloge izhodnega dokumenta z združevanjem in zgoščanjem prilog</w:t>
            </w:r>
          </w:p>
        </w:tc>
        <w:tc>
          <w:tcPr>
            <w:tcW w:w="3292" w:type="dxa"/>
            <w:hideMark/>
          </w:tcPr>
          <w:p w14:paraId="30F5254A" w14:textId="77777777" w:rsidR="00B478C0" w:rsidRPr="008B7750" w:rsidRDefault="00B478C0" w:rsidP="008C0F46">
            <w:pPr>
              <w:rPr>
                <w:sz w:val="18"/>
                <w:szCs w:val="18"/>
              </w:rPr>
            </w:pPr>
            <w:r w:rsidRPr="008B7750">
              <w:rPr>
                <w:sz w:val="18"/>
                <w:szCs w:val="18"/>
              </w:rPr>
              <w:t>Uporabnik lahko pri kreiranju izhodnega dokumenta ustvari prilogo temu dokumentu v obliki datoteke (npr. ZIP), ki jo lahko sestavi iz več dokumentov iz obstoječe zadeve ali iz drugih zadev. V primeru obsežnih prilog omogoča drobljenje zgoščenih prilog po delih.</w:t>
            </w:r>
          </w:p>
        </w:tc>
        <w:tc>
          <w:tcPr>
            <w:tcW w:w="1176" w:type="dxa"/>
          </w:tcPr>
          <w:p w14:paraId="30F5254B" w14:textId="77777777" w:rsidR="00B478C0" w:rsidRPr="008B7750" w:rsidRDefault="00B478C0" w:rsidP="00B478C0">
            <w:pPr>
              <w:jc w:val="center"/>
              <w:rPr>
                <w:sz w:val="18"/>
                <w:szCs w:val="18"/>
              </w:rPr>
            </w:pPr>
            <w:r>
              <w:rPr>
                <w:sz w:val="18"/>
                <w:szCs w:val="18"/>
              </w:rPr>
              <w:t>50</w:t>
            </w:r>
          </w:p>
        </w:tc>
        <w:tc>
          <w:tcPr>
            <w:tcW w:w="1276" w:type="dxa"/>
          </w:tcPr>
          <w:p w14:paraId="30F5254C" w14:textId="77777777" w:rsidR="00B478C0" w:rsidRPr="008B7750" w:rsidRDefault="00B478C0" w:rsidP="00B478C0">
            <w:pPr>
              <w:jc w:val="left"/>
              <w:rPr>
                <w:sz w:val="18"/>
                <w:szCs w:val="18"/>
              </w:rPr>
            </w:pPr>
          </w:p>
        </w:tc>
        <w:tc>
          <w:tcPr>
            <w:tcW w:w="3260" w:type="dxa"/>
          </w:tcPr>
          <w:p w14:paraId="30F5254D" w14:textId="77777777" w:rsidR="00B478C0" w:rsidRPr="008B7750" w:rsidRDefault="00B478C0" w:rsidP="00B478C0">
            <w:pPr>
              <w:jc w:val="left"/>
              <w:rPr>
                <w:sz w:val="18"/>
                <w:szCs w:val="18"/>
              </w:rPr>
            </w:pPr>
          </w:p>
        </w:tc>
      </w:tr>
      <w:tr w:rsidR="00B478C0" w:rsidRPr="008B7750" w14:paraId="30F52556" w14:textId="77777777" w:rsidTr="008B7750">
        <w:trPr>
          <w:trHeight w:val="300"/>
        </w:trPr>
        <w:tc>
          <w:tcPr>
            <w:tcW w:w="704" w:type="dxa"/>
          </w:tcPr>
          <w:p w14:paraId="30F5254F" w14:textId="77777777" w:rsidR="00B478C0" w:rsidRPr="008B7750" w:rsidRDefault="00B478C0" w:rsidP="00B478C0">
            <w:pPr>
              <w:pStyle w:val="Odstavekseznama"/>
              <w:numPr>
                <w:ilvl w:val="0"/>
                <w:numId w:val="13"/>
              </w:numPr>
              <w:jc w:val="center"/>
              <w:rPr>
                <w:sz w:val="18"/>
                <w:szCs w:val="18"/>
              </w:rPr>
            </w:pPr>
          </w:p>
        </w:tc>
        <w:tc>
          <w:tcPr>
            <w:tcW w:w="1276" w:type="dxa"/>
            <w:hideMark/>
          </w:tcPr>
          <w:p w14:paraId="30F52550" w14:textId="77777777" w:rsidR="00B478C0" w:rsidRPr="008B7750" w:rsidRDefault="00B478C0" w:rsidP="00B478C0">
            <w:pPr>
              <w:jc w:val="left"/>
              <w:rPr>
                <w:sz w:val="18"/>
                <w:szCs w:val="18"/>
              </w:rPr>
            </w:pPr>
            <w:r w:rsidRPr="008B7750">
              <w:rPr>
                <w:sz w:val="18"/>
                <w:szCs w:val="18"/>
              </w:rPr>
              <w:t>5.11-5.1</w:t>
            </w:r>
          </w:p>
        </w:tc>
        <w:tc>
          <w:tcPr>
            <w:tcW w:w="3328" w:type="dxa"/>
            <w:hideMark/>
          </w:tcPr>
          <w:p w14:paraId="30F52551" w14:textId="77777777" w:rsidR="00B478C0" w:rsidRPr="008B7750" w:rsidRDefault="00B478C0" w:rsidP="008C0F46">
            <w:pPr>
              <w:rPr>
                <w:sz w:val="18"/>
                <w:szCs w:val="18"/>
              </w:rPr>
            </w:pPr>
            <w:r w:rsidRPr="008B7750">
              <w:rPr>
                <w:sz w:val="18"/>
                <w:szCs w:val="18"/>
              </w:rPr>
              <w:t>Možnost paketnega zajema prispelih povratnic</w:t>
            </w:r>
          </w:p>
        </w:tc>
        <w:tc>
          <w:tcPr>
            <w:tcW w:w="3292" w:type="dxa"/>
            <w:hideMark/>
          </w:tcPr>
          <w:p w14:paraId="30F52552" w14:textId="77777777" w:rsidR="00B478C0" w:rsidRPr="008B7750" w:rsidRDefault="00B478C0" w:rsidP="008C0F46">
            <w:pPr>
              <w:rPr>
                <w:sz w:val="18"/>
                <w:szCs w:val="18"/>
              </w:rPr>
            </w:pPr>
            <w:r w:rsidRPr="008B7750">
              <w:rPr>
                <w:sz w:val="18"/>
                <w:szCs w:val="18"/>
              </w:rPr>
              <w:t>Če se postopek razlikuje od paketnega uvoza ostalih dokumentov</w:t>
            </w:r>
          </w:p>
        </w:tc>
        <w:tc>
          <w:tcPr>
            <w:tcW w:w="1176" w:type="dxa"/>
          </w:tcPr>
          <w:p w14:paraId="30F52553" w14:textId="77777777" w:rsidR="00B478C0" w:rsidRPr="008B7750" w:rsidRDefault="00B478C0" w:rsidP="00B478C0">
            <w:pPr>
              <w:jc w:val="center"/>
              <w:rPr>
                <w:sz w:val="18"/>
                <w:szCs w:val="18"/>
              </w:rPr>
            </w:pPr>
            <w:r>
              <w:rPr>
                <w:sz w:val="18"/>
                <w:szCs w:val="18"/>
              </w:rPr>
              <w:t>50</w:t>
            </w:r>
          </w:p>
        </w:tc>
        <w:tc>
          <w:tcPr>
            <w:tcW w:w="1276" w:type="dxa"/>
          </w:tcPr>
          <w:p w14:paraId="30F52554" w14:textId="77777777" w:rsidR="00B478C0" w:rsidRPr="008B7750" w:rsidRDefault="00B478C0" w:rsidP="00B478C0">
            <w:pPr>
              <w:jc w:val="left"/>
              <w:rPr>
                <w:sz w:val="18"/>
                <w:szCs w:val="18"/>
              </w:rPr>
            </w:pPr>
          </w:p>
        </w:tc>
        <w:tc>
          <w:tcPr>
            <w:tcW w:w="3260" w:type="dxa"/>
          </w:tcPr>
          <w:p w14:paraId="30F52555" w14:textId="77777777" w:rsidR="00B478C0" w:rsidRPr="008B7750" w:rsidRDefault="00B478C0" w:rsidP="00B478C0">
            <w:pPr>
              <w:jc w:val="left"/>
              <w:rPr>
                <w:sz w:val="18"/>
                <w:szCs w:val="18"/>
              </w:rPr>
            </w:pPr>
          </w:p>
        </w:tc>
      </w:tr>
      <w:tr w:rsidR="00B478C0" w:rsidRPr="008B7750" w14:paraId="30F5255E" w14:textId="77777777" w:rsidTr="008B7750">
        <w:trPr>
          <w:trHeight w:val="300"/>
        </w:trPr>
        <w:tc>
          <w:tcPr>
            <w:tcW w:w="704" w:type="dxa"/>
          </w:tcPr>
          <w:p w14:paraId="30F52557" w14:textId="77777777" w:rsidR="00B478C0" w:rsidRPr="008B7750" w:rsidRDefault="00B478C0" w:rsidP="00B478C0">
            <w:pPr>
              <w:pStyle w:val="Odstavekseznama"/>
              <w:numPr>
                <w:ilvl w:val="0"/>
                <w:numId w:val="13"/>
              </w:numPr>
              <w:jc w:val="center"/>
              <w:rPr>
                <w:sz w:val="18"/>
                <w:szCs w:val="18"/>
              </w:rPr>
            </w:pPr>
          </w:p>
        </w:tc>
        <w:tc>
          <w:tcPr>
            <w:tcW w:w="1276" w:type="dxa"/>
            <w:hideMark/>
          </w:tcPr>
          <w:p w14:paraId="30F52558" w14:textId="77777777" w:rsidR="00B478C0" w:rsidRPr="008B7750" w:rsidRDefault="00B478C0" w:rsidP="00B478C0">
            <w:pPr>
              <w:jc w:val="left"/>
              <w:rPr>
                <w:sz w:val="18"/>
                <w:szCs w:val="18"/>
              </w:rPr>
            </w:pPr>
            <w:r w:rsidRPr="008B7750">
              <w:rPr>
                <w:sz w:val="18"/>
                <w:szCs w:val="18"/>
              </w:rPr>
              <w:t>5.11-10</w:t>
            </w:r>
          </w:p>
        </w:tc>
        <w:tc>
          <w:tcPr>
            <w:tcW w:w="3328" w:type="dxa"/>
            <w:hideMark/>
          </w:tcPr>
          <w:p w14:paraId="30F52559" w14:textId="77777777" w:rsidR="00B478C0" w:rsidRPr="008B7750" w:rsidRDefault="00B478C0" w:rsidP="008C0F46">
            <w:pPr>
              <w:rPr>
                <w:sz w:val="18"/>
                <w:szCs w:val="18"/>
              </w:rPr>
            </w:pPr>
            <w:r w:rsidRPr="008B7750">
              <w:rPr>
                <w:sz w:val="18"/>
                <w:szCs w:val="18"/>
              </w:rPr>
              <w:t>Ponovno pošiljanje že poslanih dokumentov</w:t>
            </w:r>
          </w:p>
        </w:tc>
        <w:tc>
          <w:tcPr>
            <w:tcW w:w="3292" w:type="dxa"/>
            <w:hideMark/>
          </w:tcPr>
          <w:p w14:paraId="30F5255A" w14:textId="77777777" w:rsidR="00B478C0" w:rsidRPr="008B7750" w:rsidRDefault="00B478C0" w:rsidP="008C0F46">
            <w:pPr>
              <w:rPr>
                <w:sz w:val="18"/>
                <w:szCs w:val="18"/>
              </w:rPr>
            </w:pPr>
            <w:r w:rsidRPr="008B7750">
              <w:rPr>
                <w:sz w:val="18"/>
                <w:szCs w:val="18"/>
              </w:rPr>
              <w:t> </w:t>
            </w:r>
          </w:p>
        </w:tc>
        <w:tc>
          <w:tcPr>
            <w:tcW w:w="1176" w:type="dxa"/>
          </w:tcPr>
          <w:p w14:paraId="30F5255B" w14:textId="77777777" w:rsidR="00B478C0" w:rsidRPr="008B7750" w:rsidRDefault="00B478C0" w:rsidP="00B478C0">
            <w:pPr>
              <w:jc w:val="center"/>
              <w:rPr>
                <w:sz w:val="18"/>
                <w:szCs w:val="18"/>
              </w:rPr>
            </w:pPr>
            <w:r>
              <w:rPr>
                <w:sz w:val="18"/>
                <w:szCs w:val="18"/>
              </w:rPr>
              <w:t>10</w:t>
            </w:r>
          </w:p>
        </w:tc>
        <w:tc>
          <w:tcPr>
            <w:tcW w:w="1276" w:type="dxa"/>
          </w:tcPr>
          <w:p w14:paraId="30F5255C" w14:textId="77777777" w:rsidR="00B478C0" w:rsidRPr="008B7750" w:rsidRDefault="00B478C0" w:rsidP="00B478C0">
            <w:pPr>
              <w:jc w:val="left"/>
              <w:rPr>
                <w:sz w:val="18"/>
                <w:szCs w:val="18"/>
              </w:rPr>
            </w:pPr>
          </w:p>
        </w:tc>
        <w:tc>
          <w:tcPr>
            <w:tcW w:w="3260" w:type="dxa"/>
          </w:tcPr>
          <w:p w14:paraId="30F5255D" w14:textId="77777777" w:rsidR="00B478C0" w:rsidRPr="008B7750" w:rsidRDefault="00B478C0" w:rsidP="00B478C0">
            <w:pPr>
              <w:jc w:val="left"/>
              <w:rPr>
                <w:sz w:val="18"/>
                <w:szCs w:val="18"/>
              </w:rPr>
            </w:pPr>
          </w:p>
        </w:tc>
      </w:tr>
      <w:tr w:rsidR="00B478C0" w:rsidRPr="008B7750" w14:paraId="30F52566" w14:textId="77777777" w:rsidTr="008B7750">
        <w:trPr>
          <w:trHeight w:val="900"/>
        </w:trPr>
        <w:tc>
          <w:tcPr>
            <w:tcW w:w="704" w:type="dxa"/>
          </w:tcPr>
          <w:p w14:paraId="30F5255F" w14:textId="77777777" w:rsidR="00B478C0" w:rsidRPr="008B7750" w:rsidRDefault="00B478C0" w:rsidP="00B478C0">
            <w:pPr>
              <w:pStyle w:val="Odstavekseznama"/>
              <w:numPr>
                <w:ilvl w:val="0"/>
                <w:numId w:val="13"/>
              </w:numPr>
              <w:jc w:val="center"/>
              <w:rPr>
                <w:sz w:val="18"/>
                <w:szCs w:val="18"/>
              </w:rPr>
            </w:pPr>
          </w:p>
        </w:tc>
        <w:tc>
          <w:tcPr>
            <w:tcW w:w="1276" w:type="dxa"/>
            <w:hideMark/>
          </w:tcPr>
          <w:p w14:paraId="30F52560" w14:textId="77777777" w:rsidR="00B478C0" w:rsidRPr="008B7750" w:rsidRDefault="00B478C0" w:rsidP="00B478C0">
            <w:pPr>
              <w:jc w:val="left"/>
              <w:rPr>
                <w:sz w:val="18"/>
                <w:szCs w:val="18"/>
              </w:rPr>
            </w:pPr>
            <w:r w:rsidRPr="008B7750">
              <w:rPr>
                <w:sz w:val="18"/>
                <w:szCs w:val="18"/>
              </w:rPr>
              <w:t>5.12-2</w:t>
            </w:r>
          </w:p>
        </w:tc>
        <w:tc>
          <w:tcPr>
            <w:tcW w:w="3328" w:type="dxa"/>
            <w:hideMark/>
          </w:tcPr>
          <w:p w14:paraId="30F52561" w14:textId="77777777" w:rsidR="00B478C0" w:rsidRPr="008B7750" w:rsidRDefault="00B478C0" w:rsidP="008C0F46">
            <w:pPr>
              <w:rPr>
                <w:sz w:val="18"/>
                <w:szCs w:val="18"/>
              </w:rPr>
            </w:pPr>
            <w:r w:rsidRPr="008B7750">
              <w:rPr>
                <w:sz w:val="18"/>
                <w:szCs w:val="18"/>
              </w:rPr>
              <w:t>V oknu za uvažanje dokumentarnega gradiva se lahko uporabljajo vse možnosti kot v Windows raziskovalcu.</w:t>
            </w:r>
          </w:p>
        </w:tc>
        <w:tc>
          <w:tcPr>
            <w:tcW w:w="3292" w:type="dxa"/>
            <w:hideMark/>
          </w:tcPr>
          <w:p w14:paraId="30F52562" w14:textId="77777777" w:rsidR="00B478C0" w:rsidRPr="008B7750" w:rsidRDefault="00B478C0" w:rsidP="008C0F46">
            <w:pPr>
              <w:rPr>
                <w:sz w:val="18"/>
                <w:szCs w:val="18"/>
              </w:rPr>
            </w:pPr>
            <w:r w:rsidRPr="008B7750">
              <w:rPr>
                <w:sz w:val="18"/>
                <w:szCs w:val="18"/>
              </w:rPr>
              <w:t>V oknu za uvažanje dokumentarnega gradiva se lahko uporabljajo vse možnosti kot jih omogoča Windows raziskovalec (kreiranje nove mape, kopiranje datotek, idr. …).</w:t>
            </w:r>
          </w:p>
        </w:tc>
        <w:tc>
          <w:tcPr>
            <w:tcW w:w="1176" w:type="dxa"/>
          </w:tcPr>
          <w:p w14:paraId="30F52563" w14:textId="77777777" w:rsidR="00B478C0" w:rsidRPr="008B7750" w:rsidRDefault="00B478C0" w:rsidP="00B478C0">
            <w:pPr>
              <w:jc w:val="center"/>
              <w:rPr>
                <w:sz w:val="18"/>
                <w:szCs w:val="18"/>
              </w:rPr>
            </w:pPr>
            <w:r>
              <w:rPr>
                <w:sz w:val="18"/>
                <w:szCs w:val="18"/>
              </w:rPr>
              <w:t>50</w:t>
            </w:r>
          </w:p>
        </w:tc>
        <w:tc>
          <w:tcPr>
            <w:tcW w:w="1276" w:type="dxa"/>
          </w:tcPr>
          <w:p w14:paraId="30F52564" w14:textId="77777777" w:rsidR="00B478C0" w:rsidRPr="008B7750" w:rsidRDefault="00B478C0" w:rsidP="00B478C0">
            <w:pPr>
              <w:jc w:val="left"/>
              <w:rPr>
                <w:sz w:val="18"/>
                <w:szCs w:val="18"/>
              </w:rPr>
            </w:pPr>
          </w:p>
        </w:tc>
        <w:tc>
          <w:tcPr>
            <w:tcW w:w="3260" w:type="dxa"/>
          </w:tcPr>
          <w:p w14:paraId="30F52565" w14:textId="77777777" w:rsidR="00B478C0" w:rsidRPr="008B7750" w:rsidRDefault="00B478C0" w:rsidP="00B478C0">
            <w:pPr>
              <w:jc w:val="left"/>
              <w:rPr>
                <w:sz w:val="18"/>
                <w:szCs w:val="18"/>
              </w:rPr>
            </w:pPr>
          </w:p>
        </w:tc>
      </w:tr>
      <w:tr w:rsidR="00B478C0" w:rsidRPr="008B7750" w14:paraId="30F5256E" w14:textId="77777777" w:rsidTr="008B7750">
        <w:trPr>
          <w:trHeight w:val="600"/>
        </w:trPr>
        <w:tc>
          <w:tcPr>
            <w:tcW w:w="704" w:type="dxa"/>
          </w:tcPr>
          <w:p w14:paraId="30F52567" w14:textId="77777777" w:rsidR="00B478C0" w:rsidRPr="008B7750" w:rsidRDefault="00B478C0" w:rsidP="00B478C0">
            <w:pPr>
              <w:pStyle w:val="Odstavekseznama"/>
              <w:numPr>
                <w:ilvl w:val="0"/>
                <w:numId w:val="13"/>
              </w:numPr>
              <w:jc w:val="center"/>
              <w:rPr>
                <w:sz w:val="18"/>
                <w:szCs w:val="18"/>
              </w:rPr>
            </w:pPr>
          </w:p>
        </w:tc>
        <w:tc>
          <w:tcPr>
            <w:tcW w:w="1276" w:type="dxa"/>
            <w:hideMark/>
          </w:tcPr>
          <w:p w14:paraId="30F52568" w14:textId="77777777" w:rsidR="00B478C0" w:rsidRPr="008B7750" w:rsidRDefault="00B478C0" w:rsidP="00B478C0">
            <w:pPr>
              <w:jc w:val="left"/>
              <w:rPr>
                <w:sz w:val="18"/>
                <w:szCs w:val="18"/>
              </w:rPr>
            </w:pPr>
            <w:r w:rsidRPr="008B7750">
              <w:rPr>
                <w:sz w:val="18"/>
                <w:szCs w:val="18"/>
              </w:rPr>
              <w:t>5.12-4</w:t>
            </w:r>
          </w:p>
        </w:tc>
        <w:tc>
          <w:tcPr>
            <w:tcW w:w="3328" w:type="dxa"/>
            <w:hideMark/>
          </w:tcPr>
          <w:p w14:paraId="30F52569" w14:textId="77777777" w:rsidR="00B478C0" w:rsidRPr="008B7750" w:rsidRDefault="00B478C0" w:rsidP="008C0F46">
            <w:pPr>
              <w:rPr>
                <w:sz w:val="18"/>
                <w:szCs w:val="18"/>
              </w:rPr>
            </w:pPr>
            <w:r w:rsidRPr="008B7750">
              <w:rPr>
                <w:sz w:val="18"/>
                <w:szCs w:val="18"/>
              </w:rPr>
              <w:t>Omogoča pripravo urnika nalaganja dokumentov v zbirko dokumentov.</w:t>
            </w:r>
          </w:p>
        </w:tc>
        <w:tc>
          <w:tcPr>
            <w:tcW w:w="3292" w:type="dxa"/>
            <w:hideMark/>
          </w:tcPr>
          <w:p w14:paraId="30F5256A" w14:textId="77777777" w:rsidR="00B478C0" w:rsidRPr="008B7750" w:rsidRDefault="00B478C0" w:rsidP="008C0F46">
            <w:pPr>
              <w:rPr>
                <w:sz w:val="18"/>
                <w:szCs w:val="18"/>
              </w:rPr>
            </w:pPr>
            <w:r w:rsidRPr="008B7750">
              <w:rPr>
                <w:sz w:val="18"/>
                <w:szCs w:val="18"/>
              </w:rPr>
              <w:t> </w:t>
            </w:r>
          </w:p>
        </w:tc>
        <w:tc>
          <w:tcPr>
            <w:tcW w:w="1176" w:type="dxa"/>
          </w:tcPr>
          <w:p w14:paraId="30F5256B" w14:textId="77777777" w:rsidR="00B478C0" w:rsidRPr="008B7750" w:rsidRDefault="00B478C0" w:rsidP="00B478C0">
            <w:pPr>
              <w:jc w:val="center"/>
              <w:rPr>
                <w:sz w:val="18"/>
                <w:szCs w:val="18"/>
              </w:rPr>
            </w:pPr>
            <w:r>
              <w:rPr>
                <w:sz w:val="18"/>
                <w:szCs w:val="18"/>
              </w:rPr>
              <w:t>2</w:t>
            </w:r>
          </w:p>
        </w:tc>
        <w:tc>
          <w:tcPr>
            <w:tcW w:w="1276" w:type="dxa"/>
          </w:tcPr>
          <w:p w14:paraId="30F5256C" w14:textId="77777777" w:rsidR="00B478C0" w:rsidRPr="008B7750" w:rsidRDefault="00B478C0" w:rsidP="00B478C0">
            <w:pPr>
              <w:jc w:val="left"/>
              <w:rPr>
                <w:sz w:val="18"/>
                <w:szCs w:val="18"/>
              </w:rPr>
            </w:pPr>
          </w:p>
        </w:tc>
        <w:tc>
          <w:tcPr>
            <w:tcW w:w="3260" w:type="dxa"/>
          </w:tcPr>
          <w:p w14:paraId="30F5256D" w14:textId="77777777" w:rsidR="00B478C0" w:rsidRPr="008B7750" w:rsidRDefault="00B478C0" w:rsidP="00B478C0">
            <w:pPr>
              <w:jc w:val="left"/>
              <w:rPr>
                <w:sz w:val="18"/>
                <w:szCs w:val="18"/>
              </w:rPr>
            </w:pPr>
          </w:p>
        </w:tc>
      </w:tr>
      <w:tr w:rsidR="00B478C0" w:rsidRPr="008B7750" w14:paraId="30F52576" w14:textId="77777777" w:rsidTr="008B7750">
        <w:trPr>
          <w:trHeight w:val="1200"/>
        </w:trPr>
        <w:tc>
          <w:tcPr>
            <w:tcW w:w="704" w:type="dxa"/>
          </w:tcPr>
          <w:p w14:paraId="30F5256F" w14:textId="77777777" w:rsidR="00B478C0" w:rsidRPr="008B7750" w:rsidRDefault="00B478C0" w:rsidP="00B478C0">
            <w:pPr>
              <w:pStyle w:val="Odstavekseznama"/>
              <w:numPr>
                <w:ilvl w:val="0"/>
                <w:numId w:val="13"/>
              </w:numPr>
              <w:jc w:val="center"/>
              <w:rPr>
                <w:sz w:val="18"/>
                <w:szCs w:val="18"/>
              </w:rPr>
            </w:pPr>
          </w:p>
        </w:tc>
        <w:tc>
          <w:tcPr>
            <w:tcW w:w="1276" w:type="dxa"/>
            <w:hideMark/>
          </w:tcPr>
          <w:p w14:paraId="30F52570" w14:textId="77777777" w:rsidR="00B478C0" w:rsidRPr="008B7750" w:rsidRDefault="00B478C0" w:rsidP="00B478C0">
            <w:pPr>
              <w:jc w:val="left"/>
              <w:rPr>
                <w:sz w:val="18"/>
                <w:szCs w:val="18"/>
              </w:rPr>
            </w:pPr>
            <w:r w:rsidRPr="008B7750">
              <w:rPr>
                <w:sz w:val="18"/>
                <w:szCs w:val="18"/>
              </w:rPr>
              <w:t>5.12-5</w:t>
            </w:r>
          </w:p>
        </w:tc>
        <w:tc>
          <w:tcPr>
            <w:tcW w:w="3328" w:type="dxa"/>
            <w:hideMark/>
          </w:tcPr>
          <w:p w14:paraId="30F52571" w14:textId="77777777" w:rsidR="00B478C0" w:rsidRPr="008B7750" w:rsidRDefault="00B478C0" w:rsidP="008C0F46">
            <w:pPr>
              <w:rPr>
                <w:sz w:val="18"/>
                <w:szCs w:val="18"/>
              </w:rPr>
            </w:pPr>
            <w:r w:rsidRPr="008B7750">
              <w:rPr>
                <w:sz w:val="18"/>
                <w:szCs w:val="18"/>
              </w:rPr>
              <w:t>Pooblaščeni uporabnik (administrator) mora  imeti možnost naknadnega dodajanja prilog k dokumentu, ne glede na stanje ali tip dokumenta.</w:t>
            </w:r>
          </w:p>
        </w:tc>
        <w:tc>
          <w:tcPr>
            <w:tcW w:w="3292" w:type="dxa"/>
            <w:hideMark/>
          </w:tcPr>
          <w:p w14:paraId="30F52572" w14:textId="77777777" w:rsidR="00B478C0" w:rsidRPr="008B7750" w:rsidRDefault="00B478C0" w:rsidP="008C0F46">
            <w:pPr>
              <w:rPr>
                <w:sz w:val="18"/>
                <w:szCs w:val="18"/>
              </w:rPr>
            </w:pPr>
            <w:r w:rsidRPr="008B7750">
              <w:rPr>
                <w:sz w:val="18"/>
                <w:szCs w:val="18"/>
              </w:rPr>
              <w:t> </w:t>
            </w:r>
          </w:p>
        </w:tc>
        <w:tc>
          <w:tcPr>
            <w:tcW w:w="1176" w:type="dxa"/>
          </w:tcPr>
          <w:p w14:paraId="30F52573" w14:textId="77777777" w:rsidR="00B478C0" w:rsidRPr="008B7750" w:rsidRDefault="00B478C0" w:rsidP="00B478C0">
            <w:pPr>
              <w:jc w:val="center"/>
              <w:rPr>
                <w:sz w:val="18"/>
                <w:szCs w:val="18"/>
              </w:rPr>
            </w:pPr>
            <w:r>
              <w:rPr>
                <w:sz w:val="18"/>
                <w:szCs w:val="18"/>
              </w:rPr>
              <w:t>50</w:t>
            </w:r>
          </w:p>
        </w:tc>
        <w:tc>
          <w:tcPr>
            <w:tcW w:w="1276" w:type="dxa"/>
          </w:tcPr>
          <w:p w14:paraId="30F52574" w14:textId="77777777" w:rsidR="00B478C0" w:rsidRPr="008B7750" w:rsidRDefault="00B478C0" w:rsidP="00B478C0">
            <w:pPr>
              <w:jc w:val="left"/>
              <w:rPr>
                <w:sz w:val="18"/>
                <w:szCs w:val="18"/>
              </w:rPr>
            </w:pPr>
          </w:p>
        </w:tc>
        <w:tc>
          <w:tcPr>
            <w:tcW w:w="3260" w:type="dxa"/>
          </w:tcPr>
          <w:p w14:paraId="30F52575" w14:textId="77777777" w:rsidR="00B478C0" w:rsidRPr="008B7750" w:rsidRDefault="00B478C0" w:rsidP="00B478C0">
            <w:pPr>
              <w:jc w:val="left"/>
              <w:rPr>
                <w:sz w:val="18"/>
                <w:szCs w:val="18"/>
              </w:rPr>
            </w:pPr>
          </w:p>
        </w:tc>
      </w:tr>
      <w:tr w:rsidR="00B478C0" w:rsidRPr="008B7750" w14:paraId="30F5257E" w14:textId="77777777" w:rsidTr="008B7750">
        <w:trPr>
          <w:trHeight w:val="900"/>
        </w:trPr>
        <w:tc>
          <w:tcPr>
            <w:tcW w:w="704" w:type="dxa"/>
          </w:tcPr>
          <w:p w14:paraId="30F52577" w14:textId="77777777" w:rsidR="00B478C0" w:rsidRPr="008B7750" w:rsidRDefault="00B478C0" w:rsidP="00B478C0">
            <w:pPr>
              <w:pStyle w:val="Odstavekseznama"/>
              <w:numPr>
                <w:ilvl w:val="0"/>
                <w:numId w:val="13"/>
              </w:numPr>
              <w:jc w:val="center"/>
              <w:rPr>
                <w:sz w:val="18"/>
                <w:szCs w:val="18"/>
              </w:rPr>
            </w:pPr>
          </w:p>
        </w:tc>
        <w:tc>
          <w:tcPr>
            <w:tcW w:w="1276" w:type="dxa"/>
            <w:hideMark/>
          </w:tcPr>
          <w:p w14:paraId="30F52578" w14:textId="77777777" w:rsidR="00B478C0" w:rsidRPr="008B7750" w:rsidRDefault="00B478C0" w:rsidP="00B478C0">
            <w:pPr>
              <w:jc w:val="left"/>
              <w:rPr>
                <w:sz w:val="18"/>
                <w:szCs w:val="18"/>
              </w:rPr>
            </w:pPr>
            <w:r w:rsidRPr="008B7750">
              <w:rPr>
                <w:sz w:val="18"/>
                <w:szCs w:val="18"/>
              </w:rPr>
              <w:t>5.12-6</w:t>
            </w:r>
          </w:p>
        </w:tc>
        <w:tc>
          <w:tcPr>
            <w:tcW w:w="3328" w:type="dxa"/>
            <w:hideMark/>
          </w:tcPr>
          <w:p w14:paraId="30F52579" w14:textId="77777777" w:rsidR="00B478C0" w:rsidRPr="008B7750" w:rsidRDefault="00B478C0" w:rsidP="008C0F46">
            <w:pPr>
              <w:rPr>
                <w:sz w:val="18"/>
                <w:szCs w:val="18"/>
              </w:rPr>
            </w:pPr>
            <w:r w:rsidRPr="008B7750">
              <w:rPr>
                <w:sz w:val="18"/>
                <w:szCs w:val="18"/>
              </w:rPr>
              <w:t>Avtomatizirana izdelava in odpošiljanje samostojne izhodne pošte na podlagi konfiguracije</w:t>
            </w:r>
          </w:p>
        </w:tc>
        <w:tc>
          <w:tcPr>
            <w:tcW w:w="3292" w:type="dxa"/>
            <w:hideMark/>
          </w:tcPr>
          <w:p w14:paraId="30F5257A" w14:textId="77777777" w:rsidR="00B478C0" w:rsidRPr="008B7750" w:rsidRDefault="00B478C0" w:rsidP="008C0F46">
            <w:pPr>
              <w:rPr>
                <w:sz w:val="18"/>
                <w:szCs w:val="18"/>
              </w:rPr>
            </w:pPr>
            <w:r w:rsidRPr="008B7750">
              <w:rPr>
                <w:sz w:val="18"/>
                <w:szCs w:val="18"/>
              </w:rPr>
              <w:t>Možnost konfiguracije in izdelave samostojne izhodne pošte, kadar recimo gre za paketni uvoz dokumentov (samodejni odgovor na recimo razpis ali potrjevanje prejetih dokumentov …)</w:t>
            </w:r>
          </w:p>
        </w:tc>
        <w:tc>
          <w:tcPr>
            <w:tcW w:w="1176" w:type="dxa"/>
          </w:tcPr>
          <w:p w14:paraId="30F5257B" w14:textId="77777777" w:rsidR="00B478C0" w:rsidRPr="008B7750" w:rsidRDefault="00B478C0" w:rsidP="00B478C0">
            <w:pPr>
              <w:jc w:val="center"/>
              <w:rPr>
                <w:sz w:val="18"/>
                <w:szCs w:val="18"/>
              </w:rPr>
            </w:pPr>
            <w:r>
              <w:rPr>
                <w:sz w:val="18"/>
                <w:szCs w:val="18"/>
              </w:rPr>
              <w:t>50</w:t>
            </w:r>
          </w:p>
        </w:tc>
        <w:tc>
          <w:tcPr>
            <w:tcW w:w="1276" w:type="dxa"/>
          </w:tcPr>
          <w:p w14:paraId="30F5257C" w14:textId="77777777" w:rsidR="00B478C0" w:rsidRPr="008B7750" w:rsidRDefault="00B478C0" w:rsidP="00B478C0">
            <w:pPr>
              <w:jc w:val="left"/>
              <w:rPr>
                <w:sz w:val="18"/>
                <w:szCs w:val="18"/>
              </w:rPr>
            </w:pPr>
          </w:p>
        </w:tc>
        <w:tc>
          <w:tcPr>
            <w:tcW w:w="3260" w:type="dxa"/>
          </w:tcPr>
          <w:p w14:paraId="30F5257D" w14:textId="77777777" w:rsidR="00B478C0" w:rsidRPr="008B7750" w:rsidRDefault="00B478C0" w:rsidP="00B478C0">
            <w:pPr>
              <w:jc w:val="left"/>
              <w:rPr>
                <w:sz w:val="18"/>
                <w:szCs w:val="18"/>
              </w:rPr>
            </w:pPr>
          </w:p>
        </w:tc>
      </w:tr>
      <w:tr w:rsidR="00B478C0" w:rsidRPr="008B7750" w14:paraId="30F52586" w14:textId="77777777" w:rsidTr="008B7750">
        <w:trPr>
          <w:trHeight w:val="300"/>
        </w:trPr>
        <w:tc>
          <w:tcPr>
            <w:tcW w:w="704" w:type="dxa"/>
          </w:tcPr>
          <w:p w14:paraId="30F5257F" w14:textId="77777777" w:rsidR="00B478C0" w:rsidRPr="008B7750" w:rsidRDefault="00B478C0" w:rsidP="00B478C0">
            <w:pPr>
              <w:pStyle w:val="Odstavekseznama"/>
              <w:numPr>
                <w:ilvl w:val="0"/>
                <w:numId w:val="13"/>
              </w:numPr>
              <w:jc w:val="center"/>
              <w:rPr>
                <w:sz w:val="18"/>
                <w:szCs w:val="18"/>
              </w:rPr>
            </w:pPr>
          </w:p>
        </w:tc>
        <w:tc>
          <w:tcPr>
            <w:tcW w:w="1276" w:type="dxa"/>
            <w:hideMark/>
          </w:tcPr>
          <w:p w14:paraId="30F52580" w14:textId="77777777" w:rsidR="00B478C0" w:rsidRPr="008B7750" w:rsidRDefault="00B478C0" w:rsidP="00B478C0">
            <w:pPr>
              <w:jc w:val="left"/>
              <w:rPr>
                <w:sz w:val="18"/>
                <w:szCs w:val="18"/>
              </w:rPr>
            </w:pPr>
            <w:r w:rsidRPr="008B7750">
              <w:rPr>
                <w:sz w:val="18"/>
                <w:szCs w:val="18"/>
              </w:rPr>
              <w:t>5.13-3</w:t>
            </w:r>
          </w:p>
        </w:tc>
        <w:tc>
          <w:tcPr>
            <w:tcW w:w="3328" w:type="dxa"/>
            <w:hideMark/>
          </w:tcPr>
          <w:p w14:paraId="30F52581" w14:textId="77777777" w:rsidR="00B478C0" w:rsidRPr="008B7750" w:rsidRDefault="00B478C0" w:rsidP="008C0F46">
            <w:pPr>
              <w:rPr>
                <w:sz w:val="18"/>
                <w:szCs w:val="18"/>
              </w:rPr>
            </w:pPr>
            <w:r w:rsidRPr="008B7750">
              <w:rPr>
                <w:sz w:val="18"/>
                <w:szCs w:val="18"/>
              </w:rPr>
              <w:t>Možnost izbrisa stopnje zaupnosti</w:t>
            </w:r>
          </w:p>
        </w:tc>
        <w:tc>
          <w:tcPr>
            <w:tcW w:w="3292" w:type="dxa"/>
            <w:hideMark/>
          </w:tcPr>
          <w:p w14:paraId="30F52582" w14:textId="77777777" w:rsidR="00B478C0" w:rsidRPr="008B7750" w:rsidRDefault="00B478C0" w:rsidP="008C0F46">
            <w:pPr>
              <w:rPr>
                <w:sz w:val="18"/>
                <w:szCs w:val="18"/>
              </w:rPr>
            </w:pPr>
            <w:r w:rsidRPr="008B7750">
              <w:rPr>
                <w:sz w:val="18"/>
                <w:szCs w:val="18"/>
              </w:rPr>
              <w:t> </w:t>
            </w:r>
          </w:p>
        </w:tc>
        <w:tc>
          <w:tcPr>
            <w:tcW w:w="1176" w:type="dxa"/>
          </w:tcPr>
          <w:p w14:paraId="30F52583" w14:textId="77777777" w:rsidR="00B478C0" w:rsidRPr="008B7750" w:rsidRDefault="00B478C0" w:rsidP="00B478C0">
            <w:pPr>
              <w:jc w:val="center"/>
              <w:rPr>
                <w:sz w:val="18"/>
                <w:szCs w:val="18"/>
              </w:rPr>
            </w:pPr>
            <w:r>
              <w:rPr>
                <w:sz w:val="18"/>
                <w:szCs w:val="18"/>
              </w:rPr>
              <w:t>10</w:t>
            </w:r>
          </w:p>
        </w:tc>
        <w:tc>
          <w:tcPr>
            <w:tcW w:w="1276" w:type="dxa"/>
          </w:tcPr>
          <w:p w14:paraId="30F52584" w14:textId="77777777" w:rsidR="00B478C0" w:rsidRPr="008B7750" w:rsidRDefault="00B478C0" w:rsidP="00B478C0">
            <w:pPr>
              <w:jc w:val="left"/>
              <w:rPr>
                <w:sz w:val="18"/>
                <w:szCs w:val="18"/>
              </w:rPr>
            </w:pPr>
          </w:p>
        </w:tc>
        <w:tc>
          <w:tcPr>
            <w:tcW w:w="3260" w:type="dxa"/>
          </w:tcPr>
          <w:p w14:paraId="30F52585" w14:textId="77777777" w:rsidR="00B478C0" w:rsidRPr="008B7750" w:rsidRDefault="00B478C0" w:rsidP="00B478C0">
            <w:pPr>
              <w:jc w:val="left"/>
              <w:rPr>
                <w:sz w:val="18"/>
                <w:szCs w:val="18"/>
              </w:rPr>
            </w:pPr>
          </w:p>
        </w:tc>
      </w:tr>
      <w:tr w:rsidR="00B478C0" w:rsidRPr="008B7750" w14:paraId="30F5258E" w14:textId="77777777" w:rsidTr="008B7750">
        <w:trPr>
          <w:trHeight w:val="300"/>
        </w:trPr>
        <w:tc>
          <w:tcPr>
            <w:tcW w:w="704" w:type="dxa"/>
          </w:tcPr>
          <w:p w14:paraId="30F52587" w14:textId="77777777" w:rsidR="00B478C0" w:rsidRPr="008B7750" w:rsidRDefault="00B478C0" w:rsidP="00B478C0">
            <w:pPr>
              <w:pStyle w:val="Odstavekseznama"/>
              <w:numPr>
                <w:ilvl w:val="0"/>
                <w:numId w:val="13"/>
              </w:numPr>
              <w:jc w:val="center"/>
              <w:rPr>
                <w:sz w:val="18"/>
                <w:szCs w:val="18"/>
              </w:rPr>
            </w:pPr>
          </w:p>
        </w:tc>
        <w:tc>
          <w:tcPr>
            <w:tcW w:w="1276" w:type="dxa"/>
            <w:hideMark/>
          </w:tcPr>
          <w:p w14:paraId="30F52588" w14:textId="77777777" w:rsidR="00B478C0" w:rsidRPr="008B7750" w:rsidRDefault="00B478C0" w:rsidP="00B478C0">
            <w:pPr>
              <w:jc w:val="left"/>
              <w:rPr>
                <w:sz w:val="18"/>
                <w:szCs w:val="18"/>
              </w:rPr>
            </w:pPr>
            <w:r w:rsidRPr="008B7750">
              <w:rPr>
                <w:sz w:val="18"/>
                <w:szCs w:val="18"/>
              </w:rPr>
              <w:t>5.13-5</w:t>
            </w:r>
          </w:p>
        </w:tc>
        <w:tc>
          <w:tcPr>
            <w:tcW w:w="3328" w:type="dxa"/>
            <w:hideMark/>
          </w:tcPr>
          <w:p w14:paraId="30F52589" w14:textId="77777777" w:rsidR="00B478C0" w:rsidRPr="008B7750" w:rsidRDefault="00B478C0" w:rsidP="008C0F46">
            <w:pPr>
              <w:rPr>
                <w:sz w:val="18"/>
                <w:szCs w:val="18"/>
              </w:rPr>
            </w:pPr>
            <w:r w:rsidRPr="008B7750">
              <w:rPr>
                <w:sz w:val="18"/>
                <w:szCs w:val="18"/>
              </w:rPr>
              <w:t>Možnost izpisa zaupnosti na nivoju zadeve</w:t>
            </w:r>
          </w:p>
        </w:tc>
        <w:tc>
          <w:tcPr>
            <w:tcW w:w="3292" w:type="dxa"/>
            <w:hideMark/>
          </w:tcPr>
          <w:p w14:paraId="30F5258A" w14:textId="77777777" w:rsidR="00B478C0" w:rsidRPr="008B7750" w:rsidRDefault="00B478C0" w:rsidP="008C0F46">
            <w:pPr>
              <w:rPr>
                <w:sz w:val="18"/>
                <w:szCs w:val="18"/>
              </w:rPr>
            </w:pPr>
            <w:r w:rsidRPr="008B7750">
              <w:rPr>
                <w:sz w:val="18"/>
                <w:szCs w:val="18"/>
              </w:rPr>
              <w:t>Kdo ima do česa dostop znotraj zadeve</w:t>
            </w:r>
          </w:p>
        </w:tc>
        <w:tc>
          <w:tcPr>
            <w:tcW w:w="1176" w:type="dxa"/>
          </w:tcPr>
          <w:p w14:paraId="30F5258B" w14:textId="77777777" w:rsidR="00B478C0" w:rsidRPr="008B7750" w:rsidRDefault="00B478C0" w:rsidP="00B478C0">
            <w:pPr>
              <w:jc w:val="center"/>
              <w:rPr>
                <w:sz w:val="18"/>
                <w:szCs w:val="18"/>
              </w:rPr>
            </w:pPr>
            <w:r>
              <w:rPr>
                <w:sz w:val="18"/>
                <w:szCs w:val="18"/>
              </w:rPr>
              <w:t>50</w:t>
            </w:r>
          </w:p>
        </w:tc>
        <w:tc>
          <w:tcPr>
            <w:tcW w:w="1276" w:type="dxa"/>
          </w:tcPr>
          <w:p w14:paraId="30F5258C" w14:textId="77777777" w:rsidR="00B478C0" w:rsidRPr="008B7750" w:rsidRDefault="00B478C0" w:rsidP="00B478C0">
            <w:pPr>
              <w:jc w:val="left"/>
              <w:rPr>
                <w:sz w:val="18"/>
                <w:szCs w:val="18"/>
              </w:rPr>
            </w:pPr>
          </w:p>
        </w:tc>
        <w:tc>
          <w:tcPr>
            <w:tcW w:w="3260" w:type="dxa"/>
          </w:tcPr>
          <w:p w14:paraId="30F5258D" w14:textId="77777777" w:rsidR="00B478C0" w:rsidRPr="008B7750" w:rsidRDefault="00B478C0" w:rsidP="00B478C0">
            <w:pPr>
              <w:jc w:val="left"/>
              <w:rPr>
                <w:sz w:val="18"/>
                <w:szCs w:val="18"/>
              </w:rPr>
            </w:pPr>
          </w:p>
        </w:tc>
      </w:tr>
      <w:tr w:rsidR="00B478C0" w:rsidRPr="008B7750" w14:paraId="30F52596" w14:textId="77777777" w:rsidTr="008B7750">
        <w:trPr>
          <w:trHeight w:val="300"/>
        </w:trPr>
        <w:tc>
          <w:tcPr>
            <w:tcW w:w="704" w:type="dxa"/>
          </w:tcPr>
          <w:p w14:paraId="30F5258F" w14:textId="77777777" w:rsidR="00B478C0" w:rsidRPr="008B7750" w:rsidRDefault="00B478C0" w:rsidP="00B478C0">
            <w:pPr>
              <w:pStyle w:val="Odstavekseznama"/>
              <w:numPr>
                <w:ilvl w:val="0"/>
                <w:numId w:val="13"/>
              </w:numPr>
              <w:jc w:val="center"/>
              <w:rPr>
                <w:sz w:val="18"/>
                <w:szCs w:val="18"/>
              </w:rPr>
            </w:pPr>
          </w:p>
        </w:tc>
        <w:tc>
          <w:tcPr>
            <w:tcW w:w="1276" w:type="dxa"/>
            <w:hideMark/>
          </w:tcPr>
          <w:p w14:paraId="30F52590" w14:textId="77777777" w:rsidR="00B478C0" w:rsidRPr="008B7750" w:rsidRDefault="00B478C0" w:rsidP="00B478C0">
            <w:pPr>
              <w:jc w:val="left"/>
              <w:rPr>
                <w:sz w:val="18"/>
                <w:szCs w:val="18"/>
              </w:rPr>
            </w:pPr>
            <w:r w:rsidRPr="008B7750">
              <w:rPr>
                <w:sz w:val="18"/>
                <w:szCs w:val="18"/>
              </w:rPr>
              <w:t>5.13-6</w:t>
            </w:r>
          </w:p>
        </w:tc>
        <w:tc>
          <w:tcPr>
            <w:tcW w:w="3328" w:type="dxa"/>
            <w:hideMark/>
          </w:tcPr>
          <w:p w14:paraId="30F52591" w14:textId="77777777" w:rsidR="00B478C0" w:rsidRPr="008B7750" w:rsidRDefault="00B478C0" w:rsidP="008C0F46">
            <w:pPr>
              <w:rPr>
                <w:sz w:val="18"/>
                <w:szCs w:val="18"/>
              </w:rPr>
            </w:pPr>
            <w:r w:rsidRPr="008B7750">
              <w:rPr>
                <w:sz w:val="18"/>
                <w:szCs w:val="18"/>
              </w:rPr>
              <w:t>Možnost nastavitve roka za stopnjo zaupnosti</w:t>
            </w:r>
          </w:p>
        </w:tc>
        <w:tc>
          <w:tcPr>
            <w:tcW w:w="3292" w:type="dxa"/>
            <w:hideMark/>
          </w:tcPr>
          <w:p w14:paraId="30F52592" w14:textId="77777777" w:rsidR="00B478C0" w:rsidRPr="008B7750" w:rsidRDefault="00B478C0" w:rsidP="008C0F46">
            <w:pPr>
              <w:rPr>
                <w:sz w:val="18"/>
                <w:szCs w:val="18"/>
              </w:rPr>
            </w:pPr>
            <w:r w:rsidRPr="008B7750">
              <w:rPr>
                <w:sz w:val="18"/>
                <w:szCs w:val="18"/>
              </w:rPr>
              <w:t> </w:t>
            </w:r>
          </w:p>
        </w:tc>
        <w:tc>
          <w:tcPr>
            <w:tcW w:w="1176" w:type="dxa"/>
          </w:tcPr>
          <w:p w14:paraId="30F52593" w14:textId="77777777" w:rsidR="00B478C0" w:rsidRPr="008B7750" w:rsidRDefault="00B478C0" w:rsidP="00B478C0">
            <w:pPr>
              <w:jc w:val="center"/>
              <w:rPr>
                <w:sz w:val="18"/>
                <w:szCs w:val="18"/>
              </w:rPr>
            </w:pPr>
            <w:r>
              <w:rPr>
                <w:sz w:val="18"/>
                <w:szCs w:val="18"/>
              </w:rPr>
              <w:t>2</w:t>
            </w:r>
          </w:p>
        </w:tc>
        <w:tc>
          <w:tcPr>
            <w:tcW w:w="1276" w:type="dxa"/>
          </w:tcPr>
          <w:p w14:paraId="30F52594" w14:textId="77777777" w:rsidR="00B478C0" w:rsidRPr="008B7750" w:rsidRDefault="00B478C0" w:rsidP="00B478C0">
            <w:pPr>
              <w:jc w:val="left"/>
              <w:rPr>
                <w:sz w:val="18"/>
                <w:szCs w:val="18"/>
              </w:rPr>
            </w:pPr>
          </w:p>
        </w:tc>
        <w:tc>
          <w:tcPr>
            <w:tcW w:w="3260" w:type="dxa"/>
          </w:tcPr>
          <w:p w14:paraId="30F52595" w14:textId="77777777" w:rsidR="00B478C0" w:rsidRPr="008B7750" w:rsidRDefault="00B478C0" w:rsidP="00B478C0">
            <w:pPr>
              <w:jc w:val="left"/>
              <w:rPr>
                <w:sz w:val="18"/>
                <w:szCs w:val="18"/>
              </w:rPr>
            </w:pPr>
          </w:p>
        </w:tc>
      </w:tr>
      <w:tr w:rsidR="00B478C0" w:rsidRPr="008B7750" w14:paraId="30F5259E" w14:textId="77777777" w:rsidTr="008B7750">
        <w:trPr>
          <w:trHeight w:val="900"/>
        </w:trPr>
        <w:tc>
          <w:tcPr>
            <w:tcW w:w="704" w:type="dxa"/>
          </w:tcPr>
          <w:p w14:paraId="30F52597" w14:textId="77777777" w:rsidR="00B478C0" w:rsidRPr="008B7750" w:rsidRDefault="00B478C0" w:rsidP="00B478C0">
            <w:pPr>
              <w:pStyle w:val="Odstavekseznama"/>
              <w:numPr>
                <w:ilvl w:val="0"/>
                <w:numId w:val="13"/>
              </w:numPr>
              <w:jc w:val="center"/>
              <w:rPr>
                <w:sz w:val="18"/>
                <w:szCs w:val="18"/>
              </w:rPr>
            </w:pPr>
          </w:p>
        </w:tc>
        <w:tc>
          <w:tcPr>
            <w:tcW w:w="1276" w:type="dxa"/>
            <w:hideMark/>
          </w:tcPr>
          <w:p w14:paraId="30F52598" w14:textId="77777777" w:rsidR="00B478C0" w:rsidRPr="008B7750" w:rsidRDefault="00B478C0" w:rsidP="00B478C0">
            <w:pPr>
              <w:jc w:val="left"/>
              <w:rPr>
                <w:sz w:val="18"/>
                <w:szCs w:val="18"/>
              </w:rPr>
            </w:pPr>
            <w:r w:rsidRPr="008B7750">
              <w:rPr>
                <w:sz w:val="18"/>
                <w:szCs w:val="18"/>
              </w:rPr>
              <w:t>5.15-10</w:t>
            </w:r>
          </w:p>
        </w:tc>
        <w:tc>
          <w:tcPr>
            <w:tcW w:w="3328" w:type="dxa"/>
            <w:hideMark/>
          </w:tcPr>
          <w:p w14:paraId="30F52599" w14:textId="77777777" w:rsidR="00B478C0" w:rsidRPr="008B7750" w:rsidRDefault="00B478C0" w:rsidP="008C0F46">
            <w:pPr>
              <w:rPr>
                <w:sz w:val="18"/>
                <w:szCs w:val="18"/>
              </w:rPr>
            </w:pPr>
            <w:r w:rsidRPr="008B7750">
              <w:rPr>
                <w:sz w:val="18"/>
                <w:szCs w:val="18"/>
              </w:rPr>
              <w:t>Brezšivna integracija- končni uporabniki z gradivom iz e-arhiva upravljajo iz EDMS, ki je predmet tega naročila</w:t>
            </w:r>
          </w:p>
        </w:tc>
        <w:tc>
          <w:tcPr>
            <w:tcW w:w="3292" w:type="dxa"/>
            <w:hideMark/>
          </w:tcPr>
          <w:p w14:paraId="30F5259A" w14:textId="77777777" w:rsidR="00B478C0" w:rsidRPr="008B7750" w:rsidRDefault="00B478C0" w:rsidP="008C0F46">
            <w:pPr>
              <w:rPr>
                <w:sz w:val="18"/>
                <w:szCs w:val="18"/>
              </w:rPr>
            </w:pPr>
            <w:r w:rsidRPr="008B7750">
              <w:rPr>
                <w:sz w:val="18"/>
                <w:szCs w:val="18"/>
              </w:rPr>
              <w:t>Navesti morebitne zunanje ponudnike s katerimi se EDMS lahko integrira (če obstajajo)</w:t>
            </w:r>
          </w:p>
        </w:tc>
        <w:tc>
          <w:tcPr>
            <w:tcW w:w="1176" w:type="dxa"/>
          </w:tcPr>
          <w:p w14:paraId="30F5259B" w14:textId="2C282CEE" w:rsidR="00B478C0" w:rsidRPr="008B7750" w:rsidRDefault="007E4F3C" w:rsidP="00B478C0">
            <w:pPr>
              <w:jc w:val="center"/>
              <w:rPr>
                <w:sz w:val="18"/>
                <w:szCs w:val="18"/>
              </w:rPr>
            </w:pPr>
            <w:r>
              <w:rPr>
                <w:sz w:val="18"/>
                <w:szCs w:val="18"/>
              </w:rPr>
              <w:t>405</w:t>
            </w:r>
          </w:p>
        </w:tc>
        <w:tc>
          <w:tcPr>
            <w:tcW w:w="1276" w:type="dxa"/>
          </w:tcPr>
          <w:p w14:paraId="30F5259C" w14:textId="77777777" w:rsidR="00B478C0" w:rsidRPr="008B7750" w:rsidRDefault="00B478C0" w:rsidP="00B478C0">
            <w:pPr>
              <w:jc w:val="left"/>
              <w:rPr>
                <w:sz w:val="18"/>
                <w:szCs w:val="18"/>
              </w:rPr>
            </w:pPr>
          </w:p>
        </w:tc>
        <w:tc>
          <w:tcPr>
            <w:tcW w:w="3260" w:type="dxa"/>
          </w:tcPr>
          <w:p w14:paraId="30F5259D" w14:textId="77777777" w:rsidR="00B478C0" w:rsidRPr="008B7750" w:rsidRDefault="00B478C0" w:rsidP="00B478C0">
            <w:pPr>
              <w:jc w:val="left"/>
              <w:rPr>
                <w:sz w:val="18"/>
                <w:szCs w:val="18"/>
              </w:rPr>
            </w:pPr>
          </w:p>
        </w:tc>
      </w:tr>
      <w:tr w:rsidR="00B478C0" w:rsidRPr="008B7750" w14:paraId="30F525A6" w14:textId="77777777" w:rsidTr="008B7750">
        <w:trPr>
          <w:trHeight w:val="300"/>
        </w:trPr>
        <w:tc>
          <w:tcPr>
            <w:tcW w:w="704" w:type="dxa"/>
          </w:tcPr>
          <w:p w14:paraId="30F5259F" w14:textId="77777777" w:rsidR="00B478C0" w:rsidRPr="008B7750" w:rsidRDefault="00B478C0" w:rsidP="00B478C0">
            <w:pPr>
              <w:pStyle w:val="Odstavekseznama"/>
              <w:numPr>
                <w:ilvl w:val="0"/>
                <w:numId w:val="13"/>
              </w:numPr>
              <w:jc w:val="center"/>
              <w:rPr>
                <w:sz w:val="18"/>
                <w:szCs w:val="18"/>
              </w:rPr>
            </w:pPr>
          </w:p>
        </w:tc>
        <w:tc>
          <w:tcPr>
            <w:tcW w:w="1276" w:type="dxa"/>
            <w:hideMark/>
          </w:tcPr>
          <w:p w14:paraId="30F525A0" w14:textId="77777777" w:rsidR="00B478C0" w:rsidRPr="008B7750" w:rsidRDefault="00B478C0" w:rsidP="00B478C0">
            <w:pPr>
              <w:jc w:val="left"/>
              <w:rPr>
                <w:sz w:val="18"/>
                <w:szCs w:val="18"/>
              </w:rPr>
            </w:pPr>
            <w:r w:rsidRPr="008B7750">
              <w:rPr>
                <w:sz w:val="18"/>
                <w:szCs w:val="18"/>
              </w:rPr>
              <w:t>5.16-1.2</w:t>
            </w:r>
          </w:p>
        </w:tc>
        <w:tc>
          <w:tcPr>
            <w:tcW w:w="3328" w:type="dxa"/>
            <w:hideMark/>
          </w:tcPr>
          <w:p w14:paraId="30F525A1" w14:textId="77777777" w:rsidR="00B478C0" w:rsidRPr="008B7750" w:rsidRDefault="00B478C0" w:rsidP="008C0F46">
            <w:pPr>
              <w:rPr>
                <w:sz w:val="18"/>
                <w:szCs w:val="18"/>
              </w:rPr>
            </w:pPr>
            <w:r w:rsidRPr="008B7750">
              <w:rPr>
                <w:sz w:val="18"/>
                <w:szCs w:val="18"/>
              </w:rPr>
              <w:t>Vodenje zgodovine znotraj posameznega šifranta</w:t>
            </w:r>
          </w:p>
        </w:tc>
        <w:tc>
          <w:tcPr>
            <w:tcW w:w="3292" w:type="dxa"/>
            <w:hideMark/>
          </w:tcPr>
          <w:p w14:paraId="30F525A2" w14:textId="77777777" w:rsidR="00B478C0" w:rsidRPr="008B7750" w:rsidRDefault="00B478C0" w:rsidP="008C0F46">
            <w:pPr>
              <w:rPr>
                <w:sz w:val="18"/>
                <w:szCs w:val="18"/>
              </w:rPr>
            </w:pPr>
            <w:r w:rsidRPr="008B7750">
              <w:rPr>
                <w:sz w:val="18"/>
                <w:szCs w:val="18"/>
              </w:rPr>
              <w:t> </w:t>
            </w:r>
          </w:p>
        </w:tc>
        <w:tc>
          <w:tcPr>
            <w:tcW w:w="1176" w:type="dxa"/>
          </w:tcPr>
          <w:p w14:paraId="30F525A3" w14:textId="77777777" w:rsidR="00B478C0" w:rsidRPr="008B7750" w:rsidRDefault="00B478C0" w:rsidP="00B478C0">
            <w:pPr>
              <w:jc w:val="center"/>
              <w:rPr>
                <w:sz w:val="18"/>
                <w:szCs w:val="18"/>
              </w:rPr>
            </w:pPr>
            <w:r>
              <w:rPr>
                <w:sz w:val="18"/>
                <w:szCs w:val="18"/>
              </w:rPr>
              <w:t>50</w:t>
            </w:r>
          </w:p>
        </w:tc>
        <w:tc>
          <w:tcPr>
            <w:tcW w:w="1276" w:type="dxa"/>
          </w:tcPr>
          <w:p w14:paraId="30F525A4" w14:textId="77777777" w:rsidR="00B478C0" w:rsidRPr="008B7750" w:rsidRDefault="00B478C0" w:rsidP="00B478C0">
            <w:pPr>
              <w:jc w:val="left"/>
              <w:rPr>
                <w:sz w:val="18"/>
                <w:szCs w:val="18"/>
              </w:rPr>
            </w:pPr>
          </w:p>
        </w:tc>
        <w:tc>
          <w:tcPr>
            <w:tcW w:w="3260" w:type="dxa"/>
          </w:tcPr>
          <w:p w14:paraId="30F525A5" w14:textId="77777777" w:rsidR="00B478C0" w:rsidRPr="008B7750" w:rsidRDefault="00B478C0" w:rsidP="00B478C0">
            <w:pPr>
              <w:jc w:val="left"/>
              <w:rPr>
                <w:sz w:val="18"/>
                <w:szCs w:val="18"/>
              </w:rPr>
            </w:pPr>
          </w:p>
        </w:tc>
      </w:tr>
      <w:tr w:rsidR="00B478C0" w:rsidRPr="008B7750" w14:paraId="30F525AE" w14:textId="77777777" w:rsidTr="008C0F46">
        <w:trPr>
          <w:trHeight w:val="900"/>
        </w:trPr>
        <w:tc>
          <w:tcPr>
            <w:tcW w:w="704" w:type="dxa"/>
          </w:tcPr>
          <w:p w14:paraId="30F525A7" w14:textId="77777777" w:rsidR="00B478C0" w:rsidRPr="008B7750" w:rsidRDefault="00B478C0" w:rsidP="00B478C0">
            <w:pPr>
              <w:pStyle w:val="Odstavekseznama"/>
              <w:numPr>
                <w:ilvl w:val="0"/>
                <w:numId w:val="13"/>
              </w:numPr>
              <w:jc w:val="center"/>
              <w:rPr>
                <w:sz w:val="18"/>
                <w:szCs w:val="18"/>
              </w:rPr>
            </w:pPr>
          </w:p>
        </w:tc>
        <w:tc>
          <w:tcPr>
            <w:tcW w:w="1276" w:type="dxa"/>
            <w:hideMark/>
          </w:tcPr>
          <w:p w14:paraId="30F525A8" w14:textId="77777777" w:rsidR="00B478C0" w:rsidRPr="008B7750" w:rsidRDefault="00B478C0" w:rsidP="00B478C0">
            <w:pPr>
              <w:jc w:val="left"/>
              <w:rPr>
                <w:sz w:val="18"/>
                <w:szCs w:val="18"/>
              </w:rPr>
            </w:pPr>
            <w:r w:rsidRPr="008B7750">
              <w:rPr>
                <w:sz w:val="18"/>
                <w:szCs w:val="18"/>
              </w:rPr>
              <w:t>5.17-6.1</w:t>
            </w:r>
          </w:p>
        </w:tc>
        <w:tc>
          <w:tcPr>
            <w:tcW w:w="3328" w:type="dxa"/>
            <w:hideMark/>
          </w:tcPr>
          <w:p w14:paraId="30F525A9" w14:textId="00B72F35" w:rsidR="00B478C0" w:rsidRPr="008B7750" w:rsidRDefault="007E4F3C" w:rsidP="008C0F46">
            <w:pPr>
              <w:rPr>
                <w:sz w:val="18"/>
                <w:szCs w:val="18"/>
              </w:rPr>
            </w:pPr>
            <w:r w:rsidRPr="007E4F3C">
              <w:rPr>
                <w:sz w:val="18"/>
                <w:szCs w:val="18"/>
              </w:rPr>
              <w:t>Nastavljivost pogledov v okviru posameznih vsebinskih sklopov v  uporabniškem vmesniku za uporabnika (osebni pogled uporabnika)</w:t>
            </w:r>
          </w:p>
        </w:tc>
        <w:tc>
          <w:tcPr>
            <w:tcW w:w="3292" w:type="dxa"/>
            <w:hideMark/>
          </w:tcPr>
          <w:p w14:paraId="30F525AA" w14:textId="0E9AAC58" w:rsidR="00B478C0" w:rsidRPr="008B7750" w:rsidRDefault="007E4F3C" w:rsidP="008C0F46">
            <w:pPr>
              <w:rPr>
                <w:sz w:val="18"/>
                <w:szCs w:val="18"/>
              </w:rPr>
            </w:pPr>
            <w:r w:rsidRPr="007E4F3C">
              <w:rPr>
                <w:sz w:val="18"/>
                <w:szCs w:val="18"/>
              </w:rPr>
              <w:t>Omogočeno naj bo razvrščanje zapisov po posameznem stolpcu z možnostjo razvrstitve padajoče/naraščajoče (sortiranje), ter določanje vrstnega reda stolpcev (prilagoditev pogleda) (prilagoditev pogleda velja samo za uporabnika).</w:t>
            </w:r>
          </w:p>
        </w:tc>
        <w:tc>
          <w:tcPr>
            <w:tcW w:w="1176" w:type="dxa"/>
          </w:tcPr>
          <w:p w14:paraId="30F525AB" w14:textId="48AA09D2" w:rsidR="00B478C0" w:rsidRPr="008B7750" w:rsidRDefault="007E4F3C" w:rsidP="00B478C0">
            <w:pPr>
              <w:jc w:val="center"/>
              <w:rPr>
                <w:sz w:val="18"/>
                <w:szCs w:val="18"/>
              </w:rPr>
            </w:pPr>
            <w:r>
              <w:rPr>
                <w:sz w:val="18"/>
                <w:szCs w:val="18"/>
              </w:rPr>
              <w:t>75</w:t>
            </w:r>
          </w:p>
        </w:tc>
        <w:tc>
          <w:tcPr>
            <w:tcW w:w="1276" w:type="dxa"/>
          </w:tcPr>
          <w:p w14:paraId="30F525AC" w14:textId="77777777" w:rsidR="00B478C0" w:rsidRPr="008B7750" w:rsidRDefault="00B478C0" w:rsidP="00B478C0">
            <w:pPr>
              <w:jc w:val="left"/>
              <w:rPr>
                <w:sz w:val="18"/>
                <w:szCs w:val="18"/>
              </w:rPr>
            </w:pPr>
          </w:p>
        </w:tc>
        <w:tc>
          <w:tcPr>
            <w:tcW w:w="3260" w:type="dxa"/>
          </w:tcPr>
          <w:p w14:paraId="30F525AD" w14:textId="77777777" w:rsidR="00B478C0" w:rsidRPr="008B7750" w:rsidRDefault="00B478C0" w:rsidP="00B478C0">
            <w:pPr>
              <w:jc w:val="left"/>
              <w:rPr>
                <w:sz w:val="18"/>
                <w:szCs w:val="18"/>
              </w:rPr>
            </w:pPr>
          </w:p>
        </w:tc>
      </w:tr>
      <w:tr w:rsidR="00B478C0" w:rsidRPr="008B7750" w14:paraId="30F525B6" w14:textId="77777777" w:rsidTr="008B7750">
        <w:trPr>
          <w:trHeight w:val="600"/>
        </w:trPr>
        <w:tc>
          <w:tcPr>
            <w:tcW w:w="704" w:type="dxa"/>
          </w:tcPr>
          <w:p w14:paraId="30F525AF" w14:textId="77777777" w:rsidR="00B478C0" w:rsidRPr="008B7750" w:rsidRDefault="00B478C0" w:rsidP="00B478C0">
            <w:pPr>
              <w:pStyle w:val="Odstavekseznama"/>
              <w:numPr>
                <w:ilvl w:val="0"/>
                <w:numId w:val="13"/>
              </w:numPr>
              <w:jc w:val="center"/>
              <w:rPr>
                <w:sz w:val="18"/>
                <w:szCs w:val="18"/>
              </w:rPr>
            </w:pPr>
          </w:p>
        </w:tc>
        <w:tc>
          <w:tcPr>
            <w:tcW w:w="1276" w:type="dxa"/>
            <w:hideMark/>
          </w:tcPr>
          <w:p w14:paraId="30F525B0" w14:textId="77777777" w:rsidR="00B478C0" w:rsidRPr="008B7750" w:rsidRDefault="00B478C0" w:rsidP="00B478C0">
            <w:pPr>
              <w:jc w:val="left"/>
              <w:rPr>
                <w:sz w:val="18"/>
                <w:szCs w:val="18"/>
              </w:rPr>
            </w:pPr>
            <w:r w:rsidRPr="008B7750">
              <w:rPr>
                <w:sz w:val="18"/>
                <w:szCs w:val="18"/>
              </w:rPr>
              <w:t>5.17-8</w:t>
            </w:r>
          </w:p>
        </w:tc>
        <w:tc>
          <w:tcPr>
            <w:tcW w:w="3328" w:type="dxa"/>
            <w:hideMark/>
          </w:tcPr>
          <w:p w14:paraId="30F525B1" w14:textId="6D231D45" w:rsidR="00B478C0" w:rsidRPr="008B7750" w:rsidRDefault="007E4F3C" w:rsidP="008C0F46">
            <w:pPr>
              <w:rPr>
                <w:sz w:val="18"/>
                <w:szCs w:val="18"/>
              </w:rPr>
            </w:pPr>
            <w:r w:rsidRPr="007E4F3C">
              <w:rPr>
                <w:sz w:val="18"/>
                <w:szCs w:val="18"/>
              </w:rPr>
              <w:t>Napredno analitsko orodje</w:t>
            </w:r>
          </w:p>
        </w:tc>
        <w:tc>
          <w:tcPr>
            <w:tcW w:w="3292" w:type="dxa"/>
            <w:hideMark/>
          </w:tcPr>
          <w:p w14:paraId="30F525B2" w14:textId="7726D241" w:rsidR="00B478C0" w:rsidRPr="008B7750" w:rsidRDefault="007E4F3C" w:rsidP="008C0F46">
            <w:pPr>
              <w:rPr>
                <w:sz w:val="18"/>
                <w:szCs w:val="18"/>
              </w:rPr>
            </w:pPr>
            <w:r w:rsidRPr="007E4F3C">
              <w:rPr>
                <w:sz w:val="18"/>
                <w:szCs w:val="18"/>
              </w:rPr>
              <w:t xml:space="preserve">generirani naprednejši seznami, statistike oziroma poročila (glej besedilo) in možnost </w:t>
            </w:r>
            <w:proofErr w:type="spellStart"/>
            <w:r w:rsidRPr="007E4F3C">
              <w:rPr>
                <w:sz w:val="18"/>
                <w:szCs w:val="18"/>
              </w:rPr>
              <w:t>agregiranja</w:t>
            </w:r>
            <w:proofErr w:type="spellEnd"/>
            <w:r w:rsidRPr="007E4F3C">
              <w:rPr>
                <w:sz w:val="18"/>
                <w:szCs w:val="18"/>
              </w:rPr>
              <w:t xml:space="preserve"> informacij (seznamov) v eno poročilo na podlagi kompleksnejših kriterijev; prilagodljiva statistika oz. poročila</w:t>
            </w:r>
          </w:p>
        </w:tc>
        <w:tc>
          <w:tcPr>
            <w:tcW w:w="1176" w:type="dxa"/>
          </w:tcPr>
          <w:p w14:paraId="30F525B3" w14:textId="275D00ED" w:rsidR="00B478C0" w:rsidRPr="008B7750" w:rsidRDefault="00B478C0" w:rsidP="00B478C0">
            <w:pPr>
              <w:jc w:val="center"/>
              <w:rPr>
                <w:sz w:val="18"/>
                <w:szCs w:val="18"/>
              </w:rPr>
            </w:pPr>
            <w:r>
              <w:rPr>
                <w:sz w:val="18"/>
                <w:szCs w:val="18"/>
              </w:rPr>
              <w:t>50</w:t>
            </w:r>
          </w:p>
        </w:tc>
        <w:tc>
          <w:tcPr>
            <w:tcW w:w="1276" w:type="dxa"/>
          </w:tcPr>
          <w:p w14:paraId="30F525B4" w14:textId="77777777" w:rsidR="00B478C0" w:rsidRPr="008B7750" w:rsidRDefault="00B478C0" w:rsidP="00B478C0">
            <w:pPr>
              <w:jc w:val="left"/>
              <w:rPr>
                <w:sz w:val="18"/>
                <w:szCs w:val="18"/>
              </w:rPr>
            </w:pPr>
          </w:p>
        </w:tc>
        <w:tc>
          <w:tcPr>
            <w:tcW w:w="3260" w:type="dxa"/>
          </w:tcPr>
          <w:p w14:paraId="30F525B5" w14:textId="77777777" w:rsidR="00B478C0" w:rsidRPr="008B7750" w:rsidRDefault="00B478C0" w:rsidP="00B478C0">
            <w:pPr>
              <w:jc w:val="left"/>
              <w:rPr>
                <w:sz w:val="18"/>
                <w:szCs w:val="18"/>
              </w:rPr>
            </w:pPr>
          </w:p>
        </w:tc>
      </w:tr>
      <w:tr w:rsidR="007E4F3C" w:rsidRPr="008B7750" w14:paraId="70DE6657" w14:textId="77777777" w:rsidTr="008B7750">
        <w:trPr>
          <w:trHeight w:val="600"/>
        </w:trPr>
        <w:tc>
          <w:tcPr>
            <w:tcW w:w="704" w:type="dxa"/>
          </w:tcPr>
          <w:p w14:paraId="4FB65E21" w14:textId="77777777" w:rsidR="007E4F3C" w:rsidRDefault="007E4F3C" w:rsidP="00B478C0">
            <w:pPr>
              <w:pStyle w:val="Odstavekseznama"/>
              <w:numPr>
                <w:ilvl w:val="0"/>
                <w:numId w:val="13"/>
              </w:numPr>
              <w:jc w:val="center"/>
              <w:rPr>
                <w:sz w:val="18"/>
                <w:szCs w:val="18"/>
              </w:rPr>
            </w:pPr>
          </w:p>
        </w:tc>
        <w:tc>
          <w:tcPr>
            <w:tcW w:w="1276" w:type="dxa"/>
          </w:tcPr>
          <w:p w14:paraId="22460935" w14:textId="0291A166" w:rsidR="007E4F3C" w:rsidRPr="008B7750" w:rsidRDefault="007E4F3C" w:rsidP="00B478C0">
            <w:pPr>
              <w:jc w:val="left"/>
              <w:rPr>
                <w:sz w:val="18"/>
                <w:szCs w:val="18"/>
              </w:rPr>
            </w:pPr>
            <w:r>
              <w:rPr>
                <w:sz w:val="18"/>
                <w:szCs w:val="18"/>
              </w:rPr>
              <w:t>5.17-9</w:t>
            </w:r>
          </w:p>
        </w:tc>
        <w:tc>
          <w:tcPr>
            <w:tcW w:w="3328" w:type="dxa"/>
          </w:tcPr>
          <w:p w14:paraId="73DBFB56" w14:textId="79472F8E" w:rsidR="007E4F3C" w:rsidRPr="008B7750" w:rsidRDefault="007E4F3C" w:rsidP="008C0F46">
            <w:pPr>
              <w:rPr>
                <w:sz w:val="18"/>
                <w:szCs w:val="18"/>
              </w:rPr>
            </w:pPr>
            <w:r w:rsidRPr="007E4F3C">
              <w:rPr>
                <w:sz w:val="18"/>
                <w:szCs w:val="18"/>
              </w:rPr>
              <w:t>Napredno analitsko orodje</w:t>
            </w:r>
          </w:p>
        </w:tc>
        <w:tc>
          <w:tcPr>
            <w:tcW w:w="3292" w:type="dxa"/>
          </w:tcPr>
          <w:p w14:paraId="5945FE36" w14:textId="6404D50F" w:rsidR="007E4F3C" w:rsidRPr="008B7750" w:rsidRDefault="007E4F3C" w:rsidP="008C0F46">
            <w:pPr>
              <w:rPr>
                <w:sz w:val="18"/>
                <w:szCs w:val="18"/>
              </w:rPr>
            </w:pPr>
            <w:r w:rsidRPr="007E4F3C">
              <w:rPr>
                <w:sz w:val="18"/>
                <w:szCs w:val="18"/>
              </w:rPr>
              <w:t>Prilagodljivost statistik in grafična predstavitev rezultatov statističnih povpraševanj.</w:t>
            </w:r>
          </w:p>
        </w:tc>
        <w:tc>
          <w:tcPr>
            <w:tcW w:w="1176" w:type="dxa"/>
          </w:tcPr>
          <w:p w14:paraId="6D365414" w14:textId="0D2ADA8B" w:rsidR="007E4F3C" w:rsidRDefault="007E4F3C" w:rsidP="00B478C0">
            <w:pPr>
              <w:jc w:val="center"/>
              <w:rPr>
                <w:sz w:val="18"/>
                <w:szCs w:val="18"/>
              </w:rPr>
            </w:pPr>
            <w:r>
              <w:rPr>
                <w:sz w:val="18"/>
                <w:szCs w:val="18"/>
              </w:rPr>
              <w:t>140</w:t>
            </w:r>
          </w:p>
        </w:tc>
        <w:tc>
          <w:tcPr>
            <w:tcW w:w="1276" w:type="dxa"/>
          </w:tcPr>
          <w:p w14:paraId="584463C6" w14:textId="77777777" w:rsidR="007E4F3C" w:rsidRPr="008B7750" w:rsidRDefault="007E4F3C" w:rsidP="00B478C0">
            <w:pPr>
              <w:jc w:val="left"/>
              <w:rPr>
                <w:sz w:val="18"/>
                <w:szCs w:val="18"/>
              </w:rPr>
            </w:pPr>
          </w:p>
        </w:tc>
        <w:tc>
          <w:tcPr>
            <w:tcW w:w="3260" w:type="dxa"/>
          </w:tcPr>
          <w:p w14:paraId="52B47AF8" w14:textId="77777777" w:rsidR="007E4F3C" w:rsidRDefault="007E4F3C" w:rsidP="00B478C0">
            <w:pPr>
              <w:jc w:val="left"/>
              <w:rPr>
                <w:sz w:val="18"/>
                <w:szCs w:val="18"/>
              </w:rPr>
            </w:pPr>
          </w:p>
        </w:tc>
      </w:tr>
      <w:tr w:rsidR="00B478C0" w:rsidRPr="008B7750" w14:paraId="30F525BE" w14:textId="77777777" w:rsidTr="008B7750">
        <w:trPr>
          <w:trHeight w:val="600"/>
        </w:trPr>
        <w:tc>
          <w:tcPr>
            <w:tcW w:w="704" w:type="dxa"/>
          </w:tcPr>
          <w:p w14:paraId="30F525B7" w14:textId="77777777" w:rsidR="00B478C0" w:rsidRPr="008B7750" w:rsidRDefault="00B478C0" w:rsidP="00B478C0">
            <w:pPr>
              <w:pStyle w:val="Odstavekseznama"/>
              <w:numPr>
                <w:ilvl w:val="0"/>
                <w:numId w:val="13"/>
              </w:numPr>
              <w:jc w:val="center"/>
              <w:rPr>
                <w:sz w:val="18"/>
                <w:szCs w:val="18"/>
              </w:rPr>
            </w:pPr>
          </w:p>
        </w:tc>
        <w:tc>
          <w:tcPr>
            <w:tcW w:w="1276" w:type="dxa"/>
            <w:hideMark/>
          </w:tcPr>
          <w:p w14:paraId="30F525B8" w14:textId="77777777" w:rsidR="00B478C0" w:rsidRPr="008B7750" w:rsidRDefault="00B478C0" w:rsidP="00B478C0">
            <w:pPr>
              <w:jc w:val="left"/>
              <w:rPr>
                <w:sz w:val="18"/>
                <w:szCs w:val="18"/>
              </w:rPr>
            </w:pPr>
            <w:r w:rsidRPr="008B7750">
              <w:rPr>
                <w:sz w:val="18"/>
                <w:szCs w:val="18"/>
              </w:rPr>
              <w:t>5.18-4</w:t>
            </w:r>
          </w:p>
        </w:tc>
        <w:tc>
          <w:tcPr>
            <w:tcW w:w="3328" w:type="dxa"/>
            <w:hideMark/>
          </w:tcPr>
          <w:p w14:paraId="30F525B9" w14:textId="77777777" w:rsidR="00B478C0" w:rsidRPr="008B7750" w:rsidRDefault="00B478C0" w:rsidP="008C0F46">
            <w:pPr>
              <w:rPr>
                <w:sz w:val="18"/>
                <w:szCs w:val="18"/>
              </w:rPr>
            </w:pPr>
            <w:r w:rsidRPr="008B7750">
              <w:rPr>
                <w:sz w:val="18"/>
                <w:szCs w:val="18"/>
              </w:rPr>
              <w:t>Priprava notranje in zunanje ovojnice pri zadevah z oznako občutljivosti</w:t>
            </w:r>
          </w:p>
        </w:tc>
        <w:tc>
          <w:tcPr>
            <w:tcW w:w="3292" w:type="dxa"/>
            <w:hideMark/>
          </w:tcPr>
          <w:p w14:paraId="30F525BA" w14:textId="77777777" w:rsidR="00B478C0" w:rsidRPr="008B7750" w:rsidRDefault="00B478C0" w:rsidP="008C0F46">
            <w:pPr>
              <w:rPr>
                <w:sz w:val="18"/>
                <w:szCs w:val="18"/>
              </w:rPr>
            </w:pPr>
            <w:r w:rsidRPr="008B7750">
              <w:rPr>
                <w:sz w:val="18"/>
                <w:szCs w:val="18"/>
              </w:rPr>
              <w:t> </w:t>
            </w:r>
          </w:p>
        </w:tc>
        <w:tc>
          <w:tcPr>
            <w:tcW w:w="1176" w:type="dxa"/>
          </w:tcPr>
          <w:p w14:paraId="30F525BB" w14:textId="77777777" w:rsidR="00B478C0" w:rsidRPr="008B7750" w:rsidRDefault="00B478C0" w:rsidP="00B478C0">
            <w:pPr>
              <w:jc w:val="center"/>
              <w:rPr>
                <w:sz w:val="18"/>
                <w:szCs w:val="18"/>
              </w:rPr>
            </w:pPr>
            <w:r>
              <w:rPr>
                <w:sz w:val="18"/>
                <w:szCs w:val="18"/>
              </w:rPr>
              <w:t>50</w:t>
            </w:r>
          </w:p>
        </w:tc>
        <w:tc>
          <w:tcPr>
            <w:tcW w:w="1276" w:type="dxa"/>
          </w:tcPr>
          <w:p w14:paraId="30F525BC" w14:textId="77777777" w:rsidR="00B478C0" w:rsidRPr="008B7750" w:rsidRDefault="00B478C0" w:rsidP="00B478C0">
            <w:pPr>
              <w:jc w:val="left"/>
              <w:rPr>
                <w:sz w:val="18"/>
                <w:szCs w:val="18"/>
              </w:rPr>
            </w:pPr>
          </w:p>
        </w:tc>
        <w:tc>
          <w:tcPr>
            <w:tcW w:w="3260" w:type="dxa"/>
          </w:tcPr>
          <w:p w14:paraId="30F525BD" w14:textId="77777777" w:rsidR="00B478C0" w:rsidRPr="008B7750" w:rsidRDefault="00B478C0" w:rsidP="00B478C0">
            <w:pPr>
              <w:jc w:val="left"/>
              <w:rPr>
                <w:sz w:val="18"/>
                <w:szCs w:val="18"/>
              </w:rPr>
            </w:pPr>
          </w:p>
        </w:tc>
      </w:tr>
      <w:tr w:rsidR="00B478C0" w:rsidRPr="008B7750" w14:paraId="30F525C6" w14:textId="77777777" w:rsidTr="008B7750">
        <w:trPr>
          <w:trHeight w:val="600"/>
        </w:trPr>
        <w:tc>
          <w:tcPr>
            <w:tcW w:w="704" w:type="dxa"/>
          </w:tcPr>
          <w:p w14:paraId="30F525BF" w14:textId="77777777" w:rsidR="00B478C0" w:rsidRPr="008B7750" w:rsidRDefault="00B478C0" w:rsidP="00B478C0">
            <w:pPr>
              <w:pStyle w:val="Odstavekseznama"/>
              <w:numPr>
                <w:ilvl w:val="0"/>
                <w:numId w:val="13"/>
              </w:numPr>
              <w:jc w:val="center"/>
              <w:rPr>
                <w:sz w:val="18"/>
                <w:szCs w:val="18"/>
              </w:rPr>
            </w:pPr>
          </w:p>
        </w:tc>
        <w:tc>
          <w:tcPr>
            <w:tcW w:w="1276" w:type="dxa"/>
            <w:hideMark/>
          </w:tcPr>
          <w:p w14:paraId="30F525C0" w14:textId="77777777" w:rsidR="00B478C0" w:rsidRPr="008B7750" w:rsidRDefault="00B478C0" w:rsidP="00B478C0">
            <w:pPr>
              <w:jc w:val="left"/>
              <w:rPr>
                <w:sz w:val="18"/>
                <w:szCs w:val="18"/>
              </w:rPr>
            </w:pPr>
            <w:r w:rsidRPr="008B7750">
              <w:rPr>
                <w:sz w:val="18"/>
                <w:szCs w:val="18"/>
              </w:rPr>
              <w:t>5.18-6</w:t>
            </w:r>
          </w:p>
        </w:tc>
        <w:tc>
          <w:tcPr>
            <w:tcW w:w="3328" w:type="dxa"/>
            <w:hideMark/>
          </w:tcPr>
          <w:p w14:paraId="30F525C1" w14:textId="77777777" w:rsidR="00B478C0" w:rsidRPr="008B7750" w:rsidRDefault="00B478C0" w:rsidP="008C0F46">
            <w:pPr>
              <w:rPr>
                <w:sz w:val="18"/>
                <w:szCs w:val="18"/>
              </w:rPr>
            </w:pPr>
            <w:r w:rsidRPr="008B7750">
              <w:rPr>
                <w:sz w:val="18"/>
                <w:szCs w:val="18"/>
              </w:rPr>
              <w:t>Program ponuja prilagodljivo nastavljanje tiskanja.</w:t>
            </w:r>
          </w:p>
        </w:tc>
        <w:tc>
          <w:tcPr>
            <w:tcW w:w="3292" w:type="dxa"/>
            <w:hideMark/>
          </w:tcPr>
          <w:p w14:paraId="30F525C2" w14:textId="77777777" w:rsidR="00B478C0" w:rsidRPr="008B7750" w:rsidRDefault="00B478C0" w:rsidP="008C0F46">
            <w:pPr>
              <w:rPr>
                <w:sz w:val="18"/>
                <w:szCs w:val="18"/>
              </w:rPr>
            </w:pPr>
            <w:r w:rsidRPr="008B7750">
              <w:rPr>
                <w:sz w:val="18"/>
                <w:szCs w:val="18"/>
              </w:rPr>
              <w:t> </w:t>
            </w:r>
          </w:p>
        </w:tc>
        <w:tc>
          <w:tcPr>
            <w:tcW w:w="1176" w:type="dxa"/>
          </w:tcPr>
          <w:p w14:paraId="30F525C3" w14:textId="77777777" w:rsidR="00B478C0" w:rsidRPr="008B7750" w:rsidRDefault="00B478C0" w:rsidP="00B478C0">
            <w:pPr>
              <w:jc w:val="center"/>
              <w:rPr>
                <w:sz w:val="18"/>
                <w:szCs w:val="18"/>
              </w:rPr>
            </w:pPr>
            <w:r>
              <w:rPr>
                <w:sz w:val="18"/>
                <w:szCs w:val="18"/>
              </w:rPr>
              <w:t>10</w:t>
            </w:r>
          </w:p>
        </w:tc>
        <w:tc>
          <w:tcPr>
            <w:tcW w:w="1276" w:type="dxa"/>
          </w:tcPr>
          <w:p w14:paraId="30F525C4" w14:textId="77777777" w:rsidR="00B478C0" w:rsidRPr="008B7750" w:rsidRDefault="00B478C0" w:rsidP="00B478C0">
            <w:pPr>
              <w:jc w:val="left"/>
              <w:rPr>
                <w:sz w:val="18"/>
                <w:szCs w:val="18"/>
              </w:rPr>
            </w:pPr>
          </w:p>
        </w:tc>
        <w:tc>
          <w:tcPr>
            <w:tcW w:w="3260" w:type="dxa"/>
          </w:tcPr>
          <w:p w14:paraId="30F525C5" w14:textId="77777777" w:rsidR="00B478C0" w:rsidRPr="008B7750" w:rsidRDefault="00B478C0" w:rsidP="00B478C0">
            <w:pPr>
              <w:jc w:val="left"/>
              <w:rPr>
                <w:sz w:val="18"/>
                <w:szCs w:val="18"/>
              </w:rPr>
            </w:pPr>
          </w:p>
        </w:tc>
      </w:tr>
      <w:tr w:rsidR="00B478C0" w:rsidRPr="008B7750" w14:paraId="30F525CE" w14:textId="77777777" w:rsidTr="008B7750">
        <w:trPr>
          <w:trHeight w:val="300"/>
        </w:trPr>
        <w:tc>
          <w:tcPr>
            <w:tcW w:w="704" w:type="dxa"/>
          </w:tcPr>
          <w:p w14:paraId="30F525C7" w14:textId="77777777" w:rsidR="00B478C0" w:rsidRPr="008B7750" w:rsidRDefault="00B478C0" w:rsidP="00B478C0">
            <w:pPr>
              <w:pStyle w:val="Odstavekseznama"/>
              <w:numPr>
                <w:ilvl w:val="0"/>
                <w:numId w:val="13"/>
              </w:numPr>
              <w:jc w:val="center"/>
              <w:rPr>
                <w:sz w:val="18"/>
                <w:szCs w:val="18"/>
              </w:rPr>
            </w:pPr>
          </w:p>
        </w:tc>
        <w:tc>
          <w:tcPr>
            <w:tcW w:w="1276" w:type="dxa"/>
            <w:hideMark/>
          </w:tcPr>
          <w:p w14:paraId="30F525C8" w14:textId="77777777" w:rsidR="00B478C0" w:rsidRPr="008B7750" w:rsidRDefault="00B478C0" w:rsidP="00B478C0">
            <w:pPr>
              <w:jc w:val="left"/>
              <w:rPr>
                <w:sz w:val="18"/>
                <w:szCs w:val="18"/>
              </w:rPr>
            </w:pPr>
            <w:r w:rsidRPr="008B7750">
              <w:rPr>
                <w:sz w:val="18"/>
                <w:szCs w:val="18"/>
              </w:rPr>
              <w:t>5.19-1.2</w:t>
            </w:r>
          </w:p>
        </w:tc>
        <w:tc>
          <w:tcPr>
            <w:tcW w:w="3328" w:type="dxa"/>
            <w:hideMark/>
          </w:tcPr>
          <w:p w14:paraId="30F525C9" w14:textId="77777777" w:rsidR="00B478C0" w:rsidRPr="008B7750" w:rsidRDefault="00B478C0" w:rsidP="008C0F46">
            <w:pPr>
              <w:rPr>
                <w:sz w:val="18"/>
                <w:szCs w:val="18"/>
              </w:rPr>
            </w:pPr>
            <w:r w:rsidRPr="008B7750">
              <w:rPr>
                <w:sz w:val="18"/>
                <w:szCs w:val="18"/>
              </w:rPr>
              <w:t>Uporabnik ima možnost videti kdo ga nadomešča</w:t>
            </w:r>
          </w:p>
        </w:tc>
        <w:tc>
          <w:tcPr>
            <w:tcW w:w="3292" w:type="dxa"/>
            <w:hideMark/>
          </w:tcPr>
          <w:p w14:paraId="30F525CA" w14:textId="77777777" w:rsidR="00B478C0" w:rsidRPr="008B7750" w:rsidRDefault="00B478C0" w:rsidP="008C0F46">
            <w:pPr>
              <w:rPr>
                <w:sz w:val="18"/>
                <w:szCs w:val="18"/>
              </w:rPr>
            </w:pPr>
            <w:r w:rsidRPr="008B7750">
              <w:rPr>
                <w:sz w:val="18"/>
                <w:szCs w:val="18"/>
              </w:rPr>
              <w:t> </w:t>
            </w:r>
          </w:p>
        </w:tc>
        <w:tc>
          <w:tcPr>
            <w:tcW w:w="1176" w:type="dxa"/>
          </w:tcPr>
          <w:p w14:paraId="30F525CB" w14:textId="77777777" w:rsidR="00B478C0" w:rsidRPr="008B7750" w:rsidRDefault="00B478C0" w:rsidP="00B478C0">
            <w:pPr>
              <w:jc w:val="center"/>
              <w:rPr>
                <w:sz w:val="18"/>
                <w:szCs w:val="18"/>
              </w:rPr>
            </w:pPr>
            <w:r>
              <w:rPr>
                <w:sz w:val="18"/>
                <w:szCs w:val="18"/>
              </w:rPr>
              <w:t>10</w:t>
            </w:r>
          </w:p>
        </w:tc>
        <w:tc>
          <w:tcPr>
            <w:tcW w:w="1276" w:type="dxa"/>
          </w:tcPr>
          <w:p w14:paraId="30F525CC" w14:textId="77777777" w:rsidR="00B478C0" w:rsidRPr="008B7750" w:rsidRDefault="00B478C0" w:rsidP="00B478C0">
            <w:pPr>
              <w:jc w:val="left"/>
              <w:rPr>
                <w:sz w:val="18"/>
                <w:szCs w:val="18"/>
              </w:rPr>
            </w:pPr>
          </w:p>
        </w:tc>
        <w:tc>
          <w:tcPr>
            <w:tcW w:w="3260" w:type="dxa"/>
          </w:tcPr>
          <w:p w14:paraId="30F525CD" w14:textId="77777777" w:rsidR="00B478C0" w:rsidRPr="008B7750" w:rsidRDefault="00B478C0" w:rsidP="00B478C0">
            <w:pPr>
              <w:jc w:val="left"/>
              <w:rPr>
                <w:sz w:val="18"/>
                <w:szCs w:val="18"/>
              </w:rPr>
            </w:pPr>
          </w:p>
        </w:tc>
      </w:tr>
      <w:tr w:rsidR="00B478C0" w:rsidRPr="008B7750" w14:paraId="30F525D6" w14:textId="77777777" w:rsidTr="008B7750">
        <w:trPr>
          <w:trHeight w:val="300"/>
        </w:trPr>
        <w:tc>
          <w:tcPr>
            <w:tcW w:w="704" w:type="dxa"/>
          </w:tcPr>
          <w:p w14:paraId="30F525CF" w14:textId="77777777" w:rsidR="00B478C0" w:rsidRPr="008B7750" w:rsidRDefault="00B478C0" w:rsidP="00B478C0">
            <w:pPr>
              <w:pStyle w:val="Odstavekseznama"/>
              <w:numPr>
                <w:ilvl w:val="0"/>
                <w:numId w:val="13"/>
              </w:numPr>
              <w:jc w:val="center"/>
              <w:rPr>
                <w:sz w:val="18"/>
                <w:szCs w:val="18"/>
              </w:rPr>
            </w:pPr>
          </w:p>
        </w:tc>
        <w:tc>
          <w:tcPr>
            <w:tcW w:w="1276" w:type="dxa"/>
            <w:hideMark/>
          </w:tcPr>
          <w:p w14:paraId="30F525D0" w14:textId="77777777" w:rsidR="00B478C0" w:rsidRPr="008B7750" w:rsidRDefault="00B478C0" w:rsidP="00B478C0">
            <w:pPr>
              <w:jc w:val="left"/>
              <w:rPr>
                <w:sz w:val="18"/>
                <w:szCs w:val="18"/>
              </w:rPr>
            </w:pPr>
            <w:r w:rsidRPr="008B7750">
              <w:rPr>
                <w:sz w:val="18"/>
                <w:szCs w:val="18"/>
              </w:rPr>
              <w:t>5.20-1.2</w:t>
            </w:r>
          </w:p>
        </w:tc>
        <w:tc>
          <w:tcPr>
            <w:tcW w:w="3328" w:type="dxa"/>
            <w:hideMark/>
          </w:tcPr>
          <w:p w14:paraId="30F525D1" w14:textId="77777777" w:rsidR="00B478C0" w:rsidRPr="008B7750" w:rsidRDefault="00B478C0" w:rsidP="008C0F46">
            <w:pPr>
              <w:rPr>
                <w:sz w:val="18"/>
                <w:szCs w:val="18"/>
              </w:rPr>
            </w:pPr>
            <w:r w:rsidRPr="008B7750">
              <w:rPr>
                <w:sz w:val="18"/>
                <w:szCs w:val="18"/>
              </w:rPr>
              <w:t>Rezultate iskanja lahko omejimo po mapah.</w:t>
            </w:r>
          </w:p>
        </w:tc>
        <w:tc>
          <w:tcPr>
            <w:tcW w:w="3292" w:type="dxa"/>
            <w:hideMark/>
          </w:tcPr>
          <w:p w14:paraId="30F525D2" w14:textId="77777777" w:rsidR="00B478C0" w:rsidRPr="008B7750" w:rsidRDefault="00B478C0" w:rsidP="008C0F46">
            <w:pPr>
              <w:rPr>
                <w:sz w:val="18"/>
                <w:szCs w:val="18"/>
              </w:rPr>
            </w:pPr>
            <w:r w:rsidRPr="008B7750">
              <w:rPr>
                <w:sz w:val="18"/>
                <w:szCs w:val="18"/>
              </w:rPr>
              <w:t> </w:t>
            </w:r>
          </w:p>
        </w:tc>
        <w:tc>
          <w:tcPr>
            <w:tcW w:w="1176" w:type="dxa"/>
          </w:tcPr>
          <w:p w14:paraId="30F525D3" w14:textId="77777777" w:rsidR="00B478C0" w:rsidRPr="008B7750" w:rsidRDefault="00B478C0" w:rsidP="00B478C0">
            <w:pPr>
              <w:jc w:val="center"/>
              <w:rPr>
                <w:sz w:val="18"/>
                <w:szCs w:val="18"/>
              </w:rPr>
            </w:pPr>
            <w:r>
              <w:rPr>
                <w:sz w:val="18"/>
                <w:szCs w:val="18"/>
              </w:rPr>
              <w:t>50</w:t>
            </w:r>
          </w:p>
        </w:tc>
        <w:tc>
          <w:tcPr>
            <w:tcW w:w="1276" w:type="dxa"/>
          </w:tcPr>
          <w:p w14:paraId="30F525D4" w14:textId="77777777" w:rsidR="00B478C0" w:rsidRPr="008B7750" w:rsidRDefault="00B478C0" w:rsidP="00B478C0">
            <w:pPr>
              <w:jc w:val="left"/>
              <w:rPr>
                <w:sz w:val="18"/>
                <w:szCs w:val="18"/>
              </w:rPr>
            </w:pPr>
          </w:p>
        </w:tc>
        <w:tc>
          <w:tcPr>
            <w:tcW w:w="3260" w:type="dxa"/>
          </w:tcPr>
          <w:p w14:paraId="30F525D5" w14:textId="77777777" w:rsidR="00B478C0" w:rsidRPr="008B7750" w:rsidRDefault="00B478C0" w:rsidP="00B478C0">
            <w:pPr>
              <w:jc w:val="left"/>
              <w:rPr>
                <w:sz w:val="18"/>
                <w:szCs w:val="18"/>
              </w:rPr>
            </w:pPr>
          </w:p>
        </w:tc>
      </w:tr>
      <w:tr w:rsidR="00B478C0" w:rsidRPr="008B7750" w14:paraId="30F525DE" w14:textId="77777777" w:rsidTr="008B7750">
        <w:trPr>
          <w:trHeight w:val="300"/>
        </w:trPr>
        <w:tc>
          <w:tcPr>
            <w:tcW w:w="704" w:type="dxa"/>
          </w:tcPr>
          <w:p w14:paraId="30F525D7" w14:textId="77777777" w:rsidR="00B478C0" w:rsidRPr="008B7750" w:rsidRDefault="00B478C0" w:rsidP="00B478C0">
            <w:pPr>
              <w:pStyle w:val="Odstavekseznama"/>
              <w:numPr>
                <w:ilvl w:val="0"/>
                <w:numId w:val="13"/>
              </w:numPr>
              <w:jc w:val="center"/>
              <w:rPr>
                <w:sz w:val="18"/>
                <w:szCs w:val="18"/>
              </w:rPr>
            </w:pPr>
          </w:p>
        </w:tc>
        <w:tc>
          <w:tcPr>
            <w:tcW w:w="1276" w:type="dxa"/>
            <w:hideMark/>
          </w:tcPr>
          <w:p w14:paraId="30F525D8" w14:textId="77777777" w:rsidR="00B478C0" w:rsidRPr="008B7750" w:rsidRDefault="00B478C0" w:rsidP="00B478C0">
            <w:pPr>
              <w:jc w:val="left"/>
              <w:rPr>
                <w:sz w:val="18"/>
                <w:szCs w:val="18"/>
              </w:rPr>
            </w:pPr>
            <w:r w:rsidRPr="008B7750">
              <w:rPr>
                <w:sz w:val="18"/>
                <w:szCs w:val="18"/>
              </w:rPr>
              <w:t>5.20-1.3</w:t>
            </w:r>
          </w:p>
        </w:tc>
        <w:tc>
          <w:tcPr>
            <w:tcW w:w="3328" w:type="dxa"/>
            <w:hideMark/>
          </w:tcPr>
          <w:p w14:paraId="30F525D9" w14:textId="77777777" w:rsidR="00B478C0" w:rsidRPr="008B7750" w:rsidRDefault="00B478C0" w:rsidP="008C0F46">
            <w:pPr>
              <w:rPr>
                <w:sz w:val="18"/>
                <w:szCs w:val="18"/>
              </w:rPr>
            </w:pPr>
            <w:r w:rsidRPr="008B7750">
              <w:rPr>
                <w:sz w:val="18"/>
                <w:szCs w:val="18"/>
              </w:rPr>
              <w:t>Podprt je mehki način iskanja (</w:t>
            </w:r>
            <w:proofErr w:type="spellStart"/>
            <w:r w:rsidRPr="008B7750">
              <w:rPr>
                <w:sz w:val="18"/>
                <w:szCs w:val="18"/>
              </w:rPr>
              <w:t>fuzzy</w:t>
            </w:r>
            <w:proofErr w:type="spellEnd"/>
            <w:r w:rsidRPr="008B7750">
              <w:rPr>
                <w:sz w:val="18"/>
                <w:szCs w:val="18"/>
              </w:rPr>
              <w:t xml:space="preserve"> </w:t>
            </w:r>
            <w:proofErr w:type="spellStart"/>
            <w:r w:rsidRPr="008B7750">
              <w:rPr>
                <w:sz w:val="18"/>
                <w:szCs w:val="18"/>
              </w:rPr>
              <w:t>searches</w:t>
            </w:r>
            <w:proofErr w:type="spellEnd"/>
            <w:r w:rsidRPr="008B7750">
              <w:rPr>
                <w:sz w:val="18"/>
                <w:szCs w:val="18"/>
              </w:rPr>
              <w:t>).</w:t>
            </w:r>
          </w:p>
        </w:tc>
        <w:tc>
          <w:tcPr>
            <w:tcW w:w="3292" w:type="dxa"/>
            <w:hideMark/>
          </w:tcPr>
          <w:p w14:paraId="30F525DA" w14:textId="77777777" w:rsidR="00B478C0" w:rsidRPr="008B7750" w:rsidRDefault="00B478C0" w:rsidP="008C0F46">
            <w:pPr>
              <w:rPr>
                <w:sz w:val="18"/>
                <w:szCs w:val="18"/>
              </w:rPr>
            </w:pPr>
            <w:r w:rsidRPr="008B7750">
              <w:rPr>
                <w:sz w:val="18"/>
                <w:szCs w:val="18"/>
              </w:rPr>
              <w:t> </w:t>
            </w:r>
          </w:p>
        </w:tc>
        <w:tc>
          <w:tcPr>
            <w:tcW w:w="1176" w:type="dxa"/>
          </w:tcPr>
          <w:p w14:paraId="30F525DB" w14:textId="77777777" w:rsidR="00B478C0" w:rsidRPr="008B7750" w:rsidRDefault="00B478C0" w:rsidP="00B478C0">
            <w:pPr>
              <w:jc w:val="center"/>
              <w:rPr>
                <w:sz w:val="18"/>
                <w:szCs w:val="18"/>
              </w:rPr>
            </w:pPr>
            <w:r>
              <w:rPr>
                <w:sz w:val="18"/>
                <w:szCs w:val="18"/>
              </w:rPr>
              <w:t>10</w:t>
            </w:r>
          </w:p>
        </w:tc>
        <w:tc>
          <w:tcPr>
            <w:tcW w:w="1276" w:type="dxa"/>
          </w:tcPr>
          <w:p w14:paraId="30F525DC" w14:textId="77777777" w:rsidR="00B478C0" w:rsidRPr="008B7750" w:rsidRDefault="00B478C0" w:rsidP="00B478C0">
            <w:pPr>
              <w:jc w:val="left"/>
              <w:rPr>
                <w:sz w:val="18"/>
                <w:szCs w:val="18"/>
              </w:rPr>
            </w:pPr>
          </w:p>
        </w:tc>
        <w:tc>
          <w:tcPr>
            <w:tcW w:w="3260" w:type="dxa"/>
          </w:tcPr>
          <w:p w14:paraId="30F525DD" w14:textId="77777777" w:rsidR="00B478C0" w:rsidRPr="008B7750" w:rsidRDefault="00B478C0" w:rsidP="00B478C0">
            <w:pPr>
              <w:jc w:val="left"/>
              <w:rPr>
                <w:sz w:val="18"/>
                <w:szCs w:val="18"/>
              </w:rPr>
            </w:pPr>
          </w:p>
        </w:tc>
      </w:tr>
      <w:tr w:rsidR="00B478C0" w:rsidRPr="008B7750" w14:paraId="30F525E6" w14:textId="77777777" w:rsidTr="008B7750">
        <w:trPr>
          <w:trHeight w:val="600"/>
        </w:trPr>
        <w:tc>
          <w:tcPr>
            <w:tcW w:w="704" w:type="dxa"/>
          </w:tcPr>
          <w:p w14:paraId="30F525DF" w14:textId="77777777" w:rsidR="00B478C0" w:rsidRPr="008B7750" w:rsidRDefault="00B478C0" w:rsidP="00B478C0">
            <w:pPr>
              <w:pStyle w:val="Odstavekseznama"/>
              <w:numPr>
                <w:ilvl w:val="0"/>
                <w:numId w:val="13"/>
              </w:numPr>
              <w:jc w:val="center"/>
              <w:rPr>
                <w:sz w:val="18"/>
                <w:szCs w:val="18"/>
              </w:rPr>
            </w:pPr>
          </w:p>
        </w:tc>
        <w:tc>
          <w:tcPr>
            <w:tcW w:w="1276" w:type="dxa"/>
            <w:hideMark/>
          </w:tcPr>
          <w:p w14:paraId="30F525E0" w14:textId="77777777" w:rsidR="00B478C0" w:rsidRPr="008B7750" w:rsidRDefault="00B478C0" w:rsidP="00B478C0">
            <w:pPr>
              <w:jc w:val="left"/>
              <w:rPr>
                <w:sz w:val="18"/>
                <w:szCs w:val="18"/>
              </w:rPr>
            </w:pPr>
            <w:r w:rsidRPr="008B7750">
              <w:rPr>
                <w:sz w:val="18"/>
                <w:szCs w:val="18"/>
              </w:rPr>
              <w:t>5.20-1.4</w:t>
            </w:r>
          </w:p>
        </w:tc>
        <w:tc>
          <w:tcPr>
            <w:tcW w:w="3328" w:type="dxa"/>
            <w:hideMark/>
          </w:tcPr>
          <w:p w14:paraId="30F525E1" w14:textId="77777777" w:rsidR="00B478C0" w:rsidRPr="008B7750" w:rsidRDefault="00B478C0" w:rsidP="008C0F46">
            <w:pPr>
              <w:rPr>
                <w:sz w:val="18"/>
                <w:szCs w:val="18"/>
              </w:rPr>
            </w:pPr>
            <w:r w:rsidRPr="008B7750">
              <w:rPr>
                <w:sz w:val="18"/>
                <w:szCs w:val="18"/>
              </w:rPr>
              <w:t>Podprta so poizvedovanja glede na sorodne teme (</w:t>
            </w:r>
            <w:proofErr w:type="spellStart"/>
            <w:r w:rsidRPr="008B7750">
              <w:rPr>
                <w:sz w:val="18"/>
                <w:szCs w:val="18"/>
              </w:rPr>
              <w:t>proximity</w:t>
            </w:r>
            <w:proofErr w:type="spellEnd"/>
            <w:r w:rsidRPr="008B7750">
              <w:rPr>
                <w:sz w:val="18"/>
                <w:szCs w:val="18"/>
              </w:rPr>
              <w:t xml:space="preserve"> </w:t>
            </w:r>
            <w:proofErr w:type="spellStart"/>
            <w:r w:rsidRPr="008B7750">
              <w:rPr>
                <w:sz w:val="18"/>
                <w:szCs w:val="18"/>
              </w:rPr>
              <w:t>search</w:t>
            </w:r>
            <w:proofErr w:type="spellEnd"/>
            <w:r w:rsidRPr="008B7750">
              <w:rPr>
                <w:sz w:val="18"/>
                <w:szCs w:val="18"/>
              </w:rPr>
              <w:t>).</w:t>
            </w:r>
          </w:p>
        </w:tc>
        <w:tc>
          <w:tcPr>
            <w:tcW w:w="3292" w:type="dxa"/>
            <w:hideMark/>
          </w:tcPr>
          <w:p w14:paraId="30F525E2" w14:textId="77777777" w:rsidR="00B478C0" w:rsidRPr="008B7750" w:rsidRDefault="00B478C0" w:rsidP="008C0F46">
            <w:pPr>
              <w:rPr>
                <w:sz w:val="18"/>
                <w:szCs w:val="18"/>
              </w:rPr>
            </w:pPr>
            <w:r w:rsidRPr="008B7750">
              <w:rPr>
                <w:sz w:val="18"/>
                <w:szCs w:val="18"/>
              </w:rPr>
              <w:t> </w:t>
            </w:r>
          </w:p>
        </w:tc>
        <w:tc>
          <w:tcPr>
            <w:tcW w:w="1176" w:type="dxa"/>
          </w:tcPr>
          <w:p w14:paraId="30F525E3" w14:textId="77777777" w:rsidR="00B478C0" w:rsidRPr="008B7750" w:rsidRDefault="00B478C0" w:rsidP="00B478C0">
            <w:pPr>
              <w:jc w:val="center"/>
              <w:rPr>
                <w:sz w:val="18"/>
                <w:szCs w:val="18"/>
              </w:rPr>
            </w:pPr>
            <w:r>
              <w:rPr>
                <w:sz w:val="18"/>
                <w:szCs w:val="18"/>
              </w:rPr>
              <w:t>10</w:t>
            </w:r>
          </w:p>
        </w:tc>
        <w:tc>
          <w:tcPr>
            <w:tcW w:w="1276" w:type="dxa"/>
          </w:tcPr>
          <w:p w14:paraId="30F525E4" w14:textId="77777777" w:rsidR="00B478C0" w:rsidRPr="008B7750" w:rsidRDefault="00B478C0" w:rsidP="00B478C0">
            <w:pPr>
              <w:jc w:val="left"/>
              <w:rPr>
                <w:sz w:val="18"/>
                <w:szCs w:val="18"/>
              </w:rPr>
            </w:pPr>
          </w:p>
        </w:tc>
        <w:tc>
          <w:tcPr>
            <w:tcW w:w="3260" w:type="dxa"/>
          </w:tcPr>
          <w:p w14:paraId="30F525E5" w14:textId="77777777" w:rsidR="00B478C0" w:rsidRPr="008B7750" w:rsidRDefault="00B478C0" w:rsidP="00B478C0">
            <w:pPr>
              <w:jc w:val="left"/>
              <w:rPr>
                <w:sz w:val="18"/>
                <w:szCs w:val="18"/>
              </w:rPr>
            </w:pPr>
          </w:p>
        </w:tc>
      </w:tr>
      <w:tr w:rsidR="00B478C0" w:rsidRPr="008B7750" w14:paraId="30F525EE" w14:textId="77777777" w:rsidTr="008B7750">
        <w:trPr>
          <w:trHeight w:val="900"/>
        </w:trPr>
        <w:tc>
          <w:tcPr>
            <w:tcW w:w="704" w:type="dxa"/>
          </w:tcPr>
          <w:p w14:paraId="30F525E7" w14:textId="77777777" w:rsidR="00B478C0" w:rsidRPr="008B7750" w:rsidRDefault="00B478C0" w:rsidP="00B478C0">
            <w:pPr>
              <w:pStyle w:val="Odstavekseznama"/>
              <w:numPr>
                <w:ilvl w:val="0"/>
                <w:numId w:val="13"/>
              </w:numPr>
              <w:jc w:val="center"/>
              <w:rPr>
                <w:sz w:val="18"/>
                <w:szCs w:val="18"/>
              </w:rPr>
            </w:pPr>
          </w:p>
        </w:tc>
        <w:tc>
          <w:tcPr>
            <w:tcW w:w="1276" w:type="dxa"/>
            <w:hideMark/>
          </w:tcPr>
          <w:p w14:paraId="30F525E8" w14:textId="77777777" w:rsidR="00B478C0" w:rsidRPr="008B7750" w:rsidRDefault="00B478C0" w:rsidP="00B478C0">
            <w:pPr>
              <w:jc w:val="left"/>
              <w:rPr>
                <w:sz w:val="18"/>
                <w:szCs w:val="18"/>
              </w:rPr>
            </w:pPr>
            <w:r w:rsidRPr="008B7750">
              <w:rPr>
                <w:sz w:val="18"/>
                <w:szCs w:val="18"/>
              </w:rPr>
              <w:t>5.20-1.5</w:t>
            </w:r>
          </w:p>
        </w:tc>
        <w:tc>
          <w:tcPr>
            <w:tcW w:w="3328" w:type="dxa"/>
            <w:hideMark/>
          </w:tcPr>
          <w:p w14:paraId="30F525E9" w14:textId="77777777" w:rsidR="00B478C0" w:rsidRPr="008B7750" w:rsidRDefault="00B478C0" w:rsidP="008C0F46">
            <w:pPr>
              <w:rPr>
                <w:sz w:val="18"/>
                <w:szCs w:val="18"/>
              </w:rPr>
            </w:pPr>
            <w:r w:rsidRPr="008B7750">
              <w:rPr>
                <w:sz w:val="18"/>
                <w:szCs w:val="18"/>
              </w:rPr>
              <w:t>Podprta možnost, da lahko v iskalnih rezultatih vidimo, kako je uporabljena beseda ali fraza, brez da bi odprli celoten dokument</w:t>
            </w:r>
          </w:p>
        </w:tc>
        <w:tc>
          <w:tcPr>
            <w:tcW w:w="3292" w:type="dxa"/>
            <w:hideMark/>
          </w:tcPr>
          <w:p w14:paraId="30F525EA" w14:textId="77777777" w:rsidR="00B478C0" w:rsidRPr="008B7750" w:rsidRDefault="00B478C0" w:rsidP="008C0F46">
            <w:pPr>
              <w:rPr>
                <w:sz w:val="18"/>
                <w:szCs w:val="18"/>
              </w:rPr>
            </w:pPr>
            <w:r w:rsidRPr="008B7750">
              <w:rPr>
                <w:sz w:val="18"/>
                <w:szCs w:val="18"/>
              </w:rPr>
              <w:t> </w:t>
            </w:r>
          </w:p>
        </w:tc>
        <w:tc>
          <w:tcPr>
            <w:tcW w:w="1176" w:type="dxa"/>
          </w:tcPr>
          <w:p w14:paraId="30F525EB" w14:textId="77777777" w:rsidR="00B478C0" w:rsidRPr="008B7750" w:rsidRDefault="00B478C0" w:rsidP="00B478C0">
            <w:pPr>
              <w:jc w:val="center"/>
              <w:rPr>
                <w:sz w:val="18"/>
                <w:szCs w:val="18"/>
              </w:rPr>
            </w:pPr>
            <w:r>
              <w:rPr>
                <w:sz w:val="18"/>
                <w:szCs w:val="18"/>
              </w:rPr>
              <w:t>50</w:t>
            </w:r>
          </w:p>
        </w:tc>
        <w:tc>
          <w:tcPr>
            <w:tcW w:w="1276" w:type="dxa"/>
          </w:tcPr>
          <w:p w14:paraId="30F525EC" w14:textId="77777777" w:rsidR="00B478C0" w:rsidRPr="008B7750" w:rsidRDefault="00B478C0" w:rsidP="00B478C0">
            <w:pPr>
              <w:jc w:val="left"/>
              <w:rPr>
                <w:sz w:val="18"/>
                <w:szCs w:val="18"/>
              </w:rPr>
            </w:pPr>
          </w:p>
        </w:tc>
        <w:tc>
          <w:tcPr>
            <w:tcW w:w="3260" w:type="dxa"/>
          </w:tcPr>
          <w:p w14:paraId="30F525ED" w14:textId="77777777" w:rsidR="00B478C0" w:rsidRPr="008B7750" w:rsidRDefault="00B478C0" w:rsidP="00B478C0">
            <w:pPr>
              <w:jc w:val="left"/>
              <w:rPr>
                <w:sz w:val="18"/>
                <w:szCs w:val="18"/>
              </w:rPr>
            </w:pPr>
          </w:p>
        </w:tc>
      </w:tr>
      <w:tr w:rsidR="00B478C0" w:rsidRPr="008B7750" w14:paraId="30F525F6" w14:textId="77777777" w:rsidTr="008B7750">
        <w:trPr>
          <w:trHeight w:val="300"/>
        </w:trPr>
        <w:tc>
          <w:tcPr>
            <w:tcW w:w="704" w:type="dxa"/>
          </w:tcPr>
          <w:p w14:paraId="30F525EF" w14:textId="77777777" w:rsidR="00B478C0" w:rsidRPr="008B7750" w:rsidRDefault="00B478C0" w:rsidP="00B478C0">
            <w:pPr>
              <w:pStyle w:val="Odstavekseznama"/>
              <w:numPr>
                <w:ilvl w:val="0"/>
                <w:numId w:val="13"/>
              </w:numPr>
              <w:jc w:val="center"/>
              <w:rPr>
                <w:sz w:val="18"/>
                <w:szCs w:val="18"/>
              </w:rPr>
            </w:pPr>
          </w:p>
        </w:tc>
        <w:tc>
          <w:tcPr>
            <w:tcW w:w="1276" w:type="dxa"/>
            <w:hideMark/>
          </w:tcPr>
          <w:p w14:paraId="30F525F0" w14:textId="77777777" w:rsidR="00B478C0" w:rsidRPr="008B7750" w:rsidRDefault="00B478C0" w:rsidP="00B478C0">
            <w:pPr>
              <w:jc w:val="left"/>
              <w:rPr>
                <w:sz w:val="18"/>
                <w:szCs w:val="18"/>
              </w:rPr>
            </w:pPr>
            <w:r w:rsidRPr="008B7750">
              <w:rPr>
                <w:sz w:val="18"/>
                <w:szCs w:val="18"/>
              </w:rPr>
              <w:t>5.20-1.7</w:t>
            </w:r>
          </w:p>
        </w:tc>
        <w:tc>
          <w:tcPr>
            <w:tcW w:w="3328" w:type="dxa"/>
            <w:hideMark/>
          </w:tcPr>
          <w:p w14:paraId="30F525F1" w14:textId="77777777" w:rsidR="00B478C0" w:rsidRPr="008B7750" w:rsidRDefault="00B478C0" w:rsidP="008C0F46">
            <w:pPr>
              <w:rPr>
                <w:sz w:val="18"/>
                <w:szCs w:val="18"/>
              </w:rPr>
            </w:pPr>
            <w:r w:rsidRPr="008B7750">
              <w:rPr>
                <w:sz w:val="18"/>
                <w:szCs w:val="18"/>
              </w:rPr>
              <w:t>Možnost prekinitve iskanja</w:t>
            </w:r>
          </w:p>
        </w:tc>
        <w:tc>
          <w:tcPr>
            <w:tcW w:w="3292" w:type="dxa"/>
            <w:hideMark/>
          </w:tcPr>
          <w:p w14:paraId="30F525F2" w14:textId="77777777" w:rsidR="00B478C0" w:rsidRPr="008B7750" w:rsidRDefault="00B478C0" w:rsidP="008C0F46">
            <w:pPr>
              <w:rPr>
                <w:sz w:val="18"/>
                <w:szCs w:val="18"/>
              </w:rPr>
            </w:pPr>
            <w:r w:rsidRPr="008B7750">
              <w:rPr>
                <w:sz w:val="18"/>
                <w:szCs w:val="18"/>
              </w:rPr>
              <w:t> </w:t>
            </w:r>
          </w:p>
        </w:tc>
        <w:tc>
          <w:tcPr>
            <w:tcW w:w="1176" w:type="dxa"/>
          </w:tcPr>
          <w:p w14:paraId="30F525F3" w14:textId="77777777" w:rsidR="00B478C0" w:rsidRPr="008B7750" w:rsidRDefault="00B478C0" w:rsidP="00B478C0">
            <w:pPr>
              <w:jc w:val="center"/>
              <w:rPr>
                <w:sz w:val="18"/>
                <w:szCs w:val="18"/>
              </w:rPr>
            </w:pPr>
            <w:r>
              <w:rPr>
                <w:sz w:val="18"/>
                <w:szCs w:val="18"/>
              </w:rPr>
              <w:t>50</w:t>
            </w:r>
          </w:p>
        </w:tc>
        <w:tc>
          <w:tcPr>
            <w:tcW w:w="1276" w:type="dxa"/>
          </w:tcPr>
          <w:p w14:paraId="30F525F4" w14:textId="77777777" w:rsidR="00B478C0" w:rsidRPr="008B7750" w:rsidRDefault="00B478C0" w:rsidP="00B478C0">
            <w:pPr>
              <w:jc w:val="left"/>
              <w:rPr>
                <w:sz w:val="18"/>
                <w:szCs w:val="18"/>
              </w:rPr>
            </w:pPr>
          </w:p>
        </w:tc>
        <w:tc>
          <w:tcPr>
            <w:tcW w:w="3260" w:type="dxa"/>
          </w:tcPr>
          <w:p w14:paraId="30F525F5" w14:textId="77777777" w:rsidR="00B478C0" w:rsidRPr="008B7750" w:rsidRDefault="00B478C0" w:rsidP="00B478C0">
            <w:pPr>
              <w:jc w:val="left"/>
              <w:rPr>
                <w:sz w:val="18"/>
                <w:szCs w:val="18"/>
              </w:rPr>
            </w:pPr>
          </w:p>
        </w:tc>
      </w:tr>
      <w:tr w:rsidR="00B478C0" w:rsidRPr="008B7750" w14:paraId="30F525FE" w14:textId="77777777" w:rsidTr="008B7750">
        <w:trPr>
          <w:trHeight w:val="300"/>
        </w:trPr>
        <w:tc>
          <w:tcPr>
            <w:tcW w:w="704" w:type="dxa"/>
          </w:tcPr>
          <w:p w14:paraId="30F525F7" w14:textId="77777777" w:rsidR="00B478C0" w:rsidRPr="008B7750" w:rsidRDefault="00B478C0" w:rsidP="00B478C0">
            <w:pPr>
              <w:pStyle w:val="Odstavekseznama"/>
              <w:numPr>
                <w:ilvl w:val="0"/>
                <w:numId w:val="13"/>
              </w:numPr>
              <w:jc w:val="center"/>
              <w:rPr>
                <w:sz w:val="18"/>
                <w:szCs w:val="18"/>
              </w:rPr>
            </w:pPr>
          </w:p>
        </w:tc>
        <w:tc>
          <w:tcPr>
            <w:tcW w:w="1276" w:type="dxa"/>
            <w:hideMark/>
          </w:tcPr>
          <w:p w14:paraId="30F525F8" w14:textId="77777777" w:rsidR="00B478C0" w:rsidRPr="008B7750" w:rsidRDefault="00B478C0" w:rsidP="00B478C0">
            <w:pPr>
              <w:jc w:val="left"/>
              <w:rPr>
                <w:sz w:val="18"/>
                <w:szCs w:val="18"/>
              </w:rPr>
            </w:pPr>
            <w:r w:rsidRPr="008B7750">
              <w:rPr>
                <w:sz w:val="18"/>
                <w:szCs w:val="18"/>
              </w:rPr>
              <w:t>5.20-1.8</w:t>
            </w:r>
          </w:p>
        </w:tc>
        <w:tc>
          <w:tcPr>
            <w:tcW w:w="3328" w:type="dxa"/>
            <w:hideMark/>
          </w:tcPr>
          <w:p w14:paraId="30F525F9" w14:textId="77777777" w:rsidR="00B478C0" w:rsidRPr="008B7750" w:rsidRDefault="00B478C0" w:rsidP="008C0F46">
            <w:pPr>
              <w:rPr>
                <w:sz w:val="18"/>
                <w:szCs w:val="18"/>
              </w:rPr>
            </w:pPr>
            <w:r w:rsidRPr="008B7750">
              <w:rPr>
                <w:sz w:val="18"/>
                <w:szCs w:val="18"/>
              </w:rPr>
              <w:t>Iskanje po korenu besed</w:t>
            </w:r>
          </w:p>
        </w:tc>
        <w:tc>
          <w:tcPr>
            <w:tcW w:w="3292" w:type="dxa"/>
            <w:hideMark/>
          </w:tcPr>
          <w:p w14:paraId="30F525FA" w14:textId="77777777" w:rsidR="00B478C0" w:rsidRPr="008B7750" w:rsidRDefault="00B478C0" w:rsidP="008C0F46">
            <w:pPr>
              <w:rPr>
                <w:sz w:val="18"/>
                <w:szCs w:val="18"/>
              </w:rPr>
            </w:pPr>
            <w:r w:rsidRPr="008B7750">
              <w:rPr>
                <w:sz w:val="18"/>
                <w:szCs w:val="18"/>
              </w:rPr>
              <w:t> </w:t>
            </w:r>
          </w:p>
        </w:tc>
        <w:tc>
          <w:tcPr>
            <w:tcW w:w="1176" w:type="dxa"/>
          </w:tcPr>
          <w:p w14:paraId="30F525FB" w14:textId="77777777" w:rsidR="00B478C0" w:rsidRPr="008B7750" w:rsidRDefault="00B478C0" w:rsidP="00B478C0">
            <w:pPr>
              <w:jc w:val="center"/>
              <w:rPr>
                <w:sz w:val="18"/>
                <w:szCs w:val="18"/>
              </w:rPr>
            </w:pPr>
            <w:r>
              <w:rPr>
                <w:sz w:val="18"/>
                <w:szCs w:val="18"/>
              </w:rPr>
              <w:t>50</w:t>
            </w:r>
          </w:p>
        </w:tc>
        <w:tc>
          <w:tcPr>
            <w:tcW w:w="1276" w:type="dxa"/>
          </w:tcPr>
          <w:p w14:paraId="30F525FC" w14:textId="77777777" w:rsidR="00B478C0" w:rsidRPr="008B7750" w:rsidRDefault="00B478C0" w:rsidP="00B478C0">
            <w:pPr>
              <w:jc w:val="left"/>
              <w:rPr>
                <w:sz w:val="18"/>
                <w:szCs w:val="18"/>
              </w:rPr>
            </w:pPr>
          </w:p>
        </w:tc>
        <w:tc>
          <w:tcPr>
            <w:tcW w:w="3260" w:type="dxa"/>
          </w:tcPr>
          <w:p w14:paraId="30F525FD" w14:textId="77777777" w:rsidR="00B478C0" w:rsidRPr="008B7750" w:rsidRDefault="00B478C0" w:rsidP="00B478C0">
            <w:pPr>
              <w:jc w:val="left"/>
              <w:rPr>
                <w:sz w:val="18"/>
                <w:szCs w:val="18"/>
              </w:rPr>
            </w:pPr>
          </w:p>
        </w:tc>
      </w:tr>
      <w:tr w:rsidR="00B478C0" w:rsidRPr="008B7750" w14:paraId="30F52606" w14:textId="77777777" w:rsidTr="008B7750">
        <w:trPr>
          <w:trHeight w:val="600"/>
        </w:trPr>
        <w:tc>
          <w:tcPr>
            <w:tcW w:w="704" w:type="dxa"/>
          </w:tcPr>
          <w:p w14:paraId="30F525FF" w14:textId="77777777" w:rsidR="00B478C0" w:rsidRPr="008B7750" w:rsidRDefault="00B478C0" w:rsidP="00B478C0">
            <w:pPr>
              <w:pStyle w:val="Odstavekseznama"/>
              <w:numPr>
                <w:ilvl w:val="0"/>
                <w:numId w:val="13"/>
              </w:numPr>
              <w:jc w:val="center"/>
              <w:rPr>
                <w:sz w:val="18"/>
                <w:szCs w:val="18"/>
              </w:rPr>
            </w:pPr>
          </w:p>
        </w:tc>
        <w:tc>
          <w:tcPr>
            <w:tcW w:w="1276" w:type="dxa"/>
            <w:hideMark/>
          </w:tcPr>
          <w:p w14:paraId="30F52600" w14:textId="77777777" w:rsidR="00B478C0" w:rsidRPr="008B7750" w:rsidRDefault="00B478C0" w:rsidP="00B478C0">
            <w:pPr>
              <w:jc w:val="left"/>
              <w:rPr>
                <w:sz w:val="18"/>
                <w:szCs w:val="18"/>
              </w:rPr>
            </w:pPr>
            <w:r w:rsidRPr="008B7750">
              <w:rPr>
                <w:sz w:val="18"/>
                <w:szCs w:val="18"/>
              </w:rPr>
              <w:t>5.20-1.9</w:t>
            </w:r>
          </w:p>
        </w:tc>
        <w:tc>
          <w:tcPr>
            <w:tcW w:w="3328" w:type="dxa"/>
            <w:hideMark/>
          </w:tcPr>
          <w:p w14:paraId="30F52601" w14:textId="77777777" w:rsidR="00B478C0" w:rsidRPr="008B7750" w:rsidRDefault="00B478C0" w:rsidP="008C0F46">
            <w:pPr>
              <w:rPr>
                <w:sz w:val="18"/>
                <w:szCs w:val="18"/>
              </w:rPr>
            </w:pPr>
            <w:r w:rsidRPr="008B7750">
              <w:rPr>
                <w:sz w:val="18"/>
                <w:szCs w:val="18"/>
              </w:rPr>
              <w:t>Razvrščanje rezultatov iskanja in združevanje po posameznih poljih</w:t>
            </w:r>
          </w:p>
        </w:tc>
        <w:tc>
          <w:tcPr>
            <w:tcW w:w="3292" w:type="dxa"/>
            <w:hideMark/>
          </w:tcPr>
          <w:p w14:paraId="30F52602" w14:textId="77777777" w:rsidR="00B478C0" w:rsidRPr="008B7750" w:rsidRDefault="00B478C0" w:rsidP="008C0F46">
            <w:pPr>
              <w:rPr>
                <w:sz w:val="18"/>
                <w:szCs w:val="18"/>
              </w:rPr>
            </w:pPr>
            <w:r w:rsidRPr="008B7750">
              <w:rPr>
                <w:sz w:val="18"/>
                <w:szCs w:val="18"/>
              </w:rPr>
              <w:t> </w:t>
            </w:r>
          </w:p>
        </w:tc>
        <w:tc>
          <w:tcPr>
            <w:tcW w:w="1176" w:type="dxa"/>
          </w:tcPr>
          <w:p w14:paraId="30F52603" w14:textId="77777777" w:rsidR="00B478C0" w:rsidRPr="008B7750" w:rsidRDefault="00B478C0" w:rsidP="00B478C0">
            <w:pPr>
              <w:jc w:val="center"/>
              <w:rPr>
                <w:sz w:val="18"/>
                <w:szCs w:val="18"/>
              </w:rPr>
            </w:pPr>
            <w:r>
              <w:rPr>
                <w:sz w:val="18"/>
                <w:szCs w:val="18"/>
              </w:rPr>
              <w:t>50</w:t>
            </w:r>
          </w:p>
        </w:tc>
        <w:tc>
          <w:tcPr>
            <w:tcW w:w="1276" w:type="dxa"/>
          </w:tcPr>
          <w:p w14:paraId="30F52604" w14:textId="77777777" w:rsidR="00B478C0" w:rsidRPr="008B7750" w:rsidRDefault="00B478C0" w:rsidP="00B478C0">
            <w:pPr>
              <w:jc w:val="left"/>
              <w:rPr>
                <w:sz w:val="18"/>
                <w:szCs w:val="18"/>
              </w:rPr>
            </w:pPr>
          </w:p>
        </w:tc>
        <w:tc>
          <w:tcPr>
            <w:tcW w:w="3260" w:type="dxa"/>
          </w:tcPr>
          <w:p w14:paraId="30F52605" w14:textId="77777777" w:rsidR="00B478C0" w:rsidRPr="008B7750" w:rsidRDefault="00B478C0" w:rsidP="00B478C0">
            <w:pPr>
              <w:jc w:val="left"/>
              <w:rPr>
                <w:sz w:val="18"/>
                <w:szCs w:val="18"/>
              </w:rPr>
            </w:pPr>
          </w:p>
        </w:tc>
      </w:tr>
      <w:tr w:rsidR="00B478C0" w:rsidRPr="008B7750" w14:paraId="30F5260E" w14:textId="77777777" w:rsidTr="008B7750">
        <w:trPr>
          <w:trHeight w:val="600"/>
        </w:trPr>
        <w:tc>
          <w:tcPr>
            <w:tcW w:w="704" w:type="dxa"/>
          </w:tcPr>
          <w:p w14:paraId="30F52607" w14:textId="77777777" w:rsidR="00B478C0" w:rsidRPr="008B7750" w:rsidRDefault="00B478C0" w:rsidP="00B478C0">
            <w:pPr>
              <w:pStyle w:val="Odstavekseznama"/>
              <w:numPr>
                <w:ilvl w:val="0"/>
                <w:numId w:val="13"/>
              </w:numPr>
              <w:jc w:val="center"/>
              <w:rPr>
                <w:sz w:val="18"/>
                <w:szCs w:val="18"/>
              </w:rPr>
            </w:pPr>
          </w:p>
        </w:tc>
        <w:tc>
          <w:tcPr>
            <w:tcW w:w="1276" w:type="dxa"/>
            <w:hideMark/>
          </w:tcPr>
          <w:p w14:paraId="30F52608" w14:textId="77777777" w:rsidR="00B478C0" w:rsidRPr="008B7750" w:rsidRDefault="00B478C0" w:rsidP="00B478C0">
            <w:pPr>
              <w:jc w:val="left"/>
              <w:rPr>
                <w:sz w:val="18"/>
                <w:szCs w:val="18"/>
              </w:rPr>
            </w:pPr>
            <w:r w:rsidRPr="008B7750">
              <w:rPr>
                <w:sz w:val="18"/>
                <w:szCs w:val="18"/>
              </w:rPr>
              <w:t>5.20-1.10</w:t>
            </w:r>
          </w:p>
        </w:tc>
        <w:tc>
          <w:tcPr>
            <w:tcW w:w="3328" w:type="dxa"/>
            <w:hideMark/>
          </w:tcPr>
          <w:p w14:paraId="30F52609" w14:textId="77777777" w:rsidR="00B478C0" w:rsidRPr="008B7750" w:rsidRDefault="00B478C0" w:rsidP="008C0F46">
            <w:pPr>
              <w:rPr>
                <w:sz w:val="18"/>
                <w:szCs w:val="18"/>
              </w:rPr>
            </w:pPr>
            <w:r w:rsidRPr="008B7750">
              <w:rPr>
                <w:sz w:val="18"/>
                <w:szCs w:val="18"/>
              </w:rPr>
              <w:t>Ločeno iskanje po dosjejih, zadevah, dokumentih,…</w:t>
            </w:r>
          </w:p>
        </w:tc>
        <w:tc>
          <w:tcPr>
            <w:tcW w:w="3292" w:type="dxa"/>
            <w:hideMark/>
          </w:tcPr>
          <w:p w14:paraId="30F5260A" w14:textId="77777777" w:rsidR="00B478C0" w:rsidRPr="008B7750" w:rsidRDefault="00B478C0" w:rsidP="008C0F46">
            <w:pPr>
              <w:rPr>
                <w:sz w:val="18"/>
                <w:szCs w:val="18"/>
              </w:rPr>
            </w:pPr>
            <w:r w:rsidRPr="008B7750">
              <w:rPr>
                <w:sz w:val="18"/>
                <w:szCs w:val="18"/>
              </w:rPr>
              <w:t> </w:t>
            </w:r>
          </w:p>
        </w:tc>
        <w:tc>
          <w:tcPr>
            <w:tcW w:w="1176" w:type="dxa"/>
          </w:tcPr>
          <w:p w14:paraId="30F5260B" w14:textId="77777777" w:rsidR="00B478C0" w:rsidRPr="008B7750" w:rsidRDefault="00B478C0" w:rsidP="00B478C0">
            <w:pPr>
              <w:jc w:val="center"/>
              <w:rPr>
                <w:sz w:val="18"/>
                <w:szCs w:val="18"/>
              </w:rPr>
            </w:pPr>
            <w:r>
              <w:rPr>
                <w:sz w:val="18"/>
                <w:szCs w:val="18"/>
              </w:rPr>
              <w:t>50</w:t>
            </w:r>
          </w:p>
        </w:tc>
        <w:tc>
          <w:tcPr>
            <w:tcW w:w="1276" w:type="dxa"/>
          </w:tcPr>
          <w:p w14:paraId="30F5260C" w14:textId="77777777" w:rsidR="00B478C0" w:rsidRPr="008B7750" w:rsidRDefault="00B478C0" w:rsidP="00B478C0">
            <w:pPr>
              <w:jc w:val="left"/>
              <w:rPr>
                <w:sz w:val="18"/>
                <w:szCs w:val="18"/>
              </w:rPr>
            </w:pPr>
          </w:p>
        </w:tc>
        <w:tc>
          <w:tcPr>
            <w:tcW w:w="3260" w:type="dxa"/>
          </w:tcPr>
          <w:p w14:paraId="30F5260D" w14:textId="77777777" w:rsidR="00B478C0" w:rsidRPr="008B7750" w:rsidRDefault="00B478C0" w:rsidP="00B478C0">
            <w:pPr>
              <w:jc w:val="left"/>
              <w:rPr>
                <w:sz w:val="18"/>
                <w:szCs w:val="18"/>
              </w:rPr>
            </w:pPr>
          </w:p>
        </w:tc>
      </w:tr>
      <w:tr w:rsidR="00B478C0" w:rsidRPr="008B7750" w14:paraId="30F52616" w14:textId="77777777" w:rsidTr="008B7750">
        <w:trPr>
          <w:trHeight w:val="300"/>
        </w:trPr>
        <w:tc>
          <w:tcPr>
            <w:tcW w:w="704" w:type="dxa"/>
          </w:tcPr>
          <w:p w14:paraId="30F5260F" w14:textId="77777777" w:rsidR="00B478C0" w:rsidRPr="008B7750" w:rsidRDefault="00B478C0" w:rsidP="00B478C0">
            <w:pPr>
              <w:pStyle w:val="Odstavekseznama"/>
              <w:numPr>
                <w:ilvl w:val="0"/>
                <w:numId w:val="13"/>
              </w:numPr>
              <w:jc w:val="center"/>
              <w:rPr>
                <w:sz w:val="18"/>
                <w:szCs w:val="18"/>
              </w:rPr>
            </w:pPr>
          </w:p>
        </w:tc>
        <w:tc>
          <w:tcPr>
            <w:tcW w:w="1276" w:type="dxa"/>
            <w:hideMark/>
          </w:tcPr>
          <w:p w14:paraId="30F52610" w14:textId="77777777" w:rsidR="00B478C0" w:rsidRPr="008B7750" w:rsidRDefault="00B478C0" w:rsidP="00B478C0">
            <w:pPr>
              <w:jc w:val="left"/>
              <w:rPr>
                <w:sz w:val="18"/>
                <w:szCs w:val="18"/>
              </w:rPr>
            </w:pPr>
            <w:r w:rsidRPr="008B7750">
              <w:rPr>
                <w:sz w:val="18"/>
                <w:szCs w:val="18"/>
              </w:rPr>
              <w:t>5.20-1.11</w:t>
            </w:r>
          </w:p>
        </w:tc>
        <w:tc>
          <w:tcPr>
            <w:tcW w:w="3328" w:type="dxa"/>
            <w:hideMark/>
          </w:tcPr>
          <w:p w14:paraId="30F52611" w14:textId="77777777" w:rsidR="00B478C0" w:rsidRPr="008B7750" w:rsidRDefault="00B478C0" w:rsidP="008C0F46">
            <w:pPr>
              <w:rPr>
                <w:sz w:val="18"/>
                <w:szCs w:val="18"/>
              </w:rPr>
            </w:pPr>
            <w:r w:rsidRPr="008B7750">
              <w:rPr>
                <w:sz w:val="18"/>
                <w:szCs w:val="18"/>
              </w:rPr>
              <w:t>Uporabniku prijazen način izbora vrednosti</w:t>
            </w:r>
          </w:p>
        </w:tc>
        <w:tc>
          <w:tcPr>
            <w:tcW w:w="3292" w:type="dxa"/>
            <w:hideMark/>
          </w:tcPr>
          <w:p w14:paraId="30F52612" w14:textId="77777777" w:rsidR="00B478C0" w:rsidRPr="008B7750" w:rsidRDefault="00B478C0" w:rsidP="008C0F46">
            <w:pPr>
              <w:rPr>
                <w:sz w:val="18"/>
                <w:szCs w:val="18"/>
              </w:rPr>
            </w:pPr>
            <w:r w:rsidRPr="008B7750">
              <w:rPr>
                <w:sz w:val="18"/>
                <w:szCs w:val="18"/>
              </w:rPr>
              <w:t> </w:t>
            </w:r>
          </w:p>
        </w:tc>
        <w:tc>
          <w:tcPr>
            <w:tcW w:w="1176" w:type="dxa"/>
          </w:tcPr>
          <w:p w14:paraId="30F52613" w14:textId="77777777" w:rsidR="00B478C0" w:rsidRPr="008B7750" w:rsidRDefault="00B478C0" w:rsidP="00B478C0">
            <w:pPr>
              <w:jc w:val="center"/>
              <w:rPr>
                <w:sz w:val="18"/>
                <w:szCs w:val="18"/>
              </w:rPr>
            </w:pPr>
            <w:r>
              <w:rPr>
                <w:sz w:val="18"/>
                <w:szCs w:val="18"/>
              </w:rPr>
              <w:t>10</w:t>
            </w:r>
          </w:p>
        </w:tc>
        <w:tc>
          <w:tcPr>
            <w:tcW w:w="1276" w:type="dxa"/>
          </w:tcPr>
          <w:p w14:paraId="30F52614" w14:textId="77777777" w:rsidR="00B478C0" w:rsidRPr="008B7750" w:rsidRDefault="00B478C0" w:rsidP="00B478C0">
            <w:pPr>
              <w:jc w:val="left"/>
              <w:rPr>
                <w:sz w:val="18"/>
                <w:szCs w:val="18"/>
              </w:rPr>
            </w:pPr>
          </w:p>
        </w:tc>
        <w:tc>
          <w:tcPr>
            <w:tcW w:w="3260" w:type="dxa"/>
          </w:tcPr>
          <w:p w14:paraId="30F52615" w14:textId="77777777" w:rsidR="00B478C0" w:rsidRPr="008B7750" w:rsidRDefault="00B478C0" w:rsidP="00B478C0">
            <w:pPr>
              <w:jc w:val="left"/>
              <w:rPr>
                <w:sz w:val="18"/>
                <w:szCs w:val="18"/>
              </w:rPr>
            </w:pPr>
          </w:p>
        </w:tc>
      </w:tr>
      <w:tr w:rsidR="00B478C0" w:rsidRPr="008B7750" w14:paraId="30F5261E" w14:textId="77777777" w:rsidTr="008B7750">
        <w:trPr>
          <w:trHeight w:val="300"/>
        </w:trPr>
        <w:tc>
          <w:tcPr>
            <w:tcW w:w="704" w:type="dxa"/>
          </w:tcPr>
          <w:p w14:paraId="30F52617" w14:textId="77777777" w:rsidR="00B478C0" w:rsidRPr="008B7750" w:rsidRDefault="00B478C0" w:rsidP="00B478C0">
            <w:pPr>
              <w:pStyle w:val="Odstavekseznama"/>
              <w:numPr>
                <w:ilvl w:val="0"/>
                <w:numId w:val="13"/>
              </w:numPr>
              <w:jc w:val="center"/>
              <w:rPr>
                <w:sz w:val="18"/>
                <w:szCs w:val="18"/>
              </w:rPr>
            </w:pPr>
          </w:p>
        </w:tc>
        <w:tc>
          <w:tcPr>
            <w:tcW w:w="1276" w:type="dxa"/>
            <w:hideMark/>
          </w:tcPr>
          <w:p w14:paraId="30F52618" w14:textId="77777777" w:rsidR="00B478C0" w:rsidRPr="008B7750" w:rsidRDefault="00B478C0" w:rsidP="00B478C0">
            <w:pPr>
              <w:jc w:val="left"/>
              <w:rPr>
                <w:sz w:val="18"/>
                <w:szCs w:val="18"/>
              </w:rPr>
            </w:pPr>
            <w:r w:rsidRPr="008B7750">
              <w:rPr>
                <w:sz w:val="18"/>
                <w:szCs w:val="18"/>
              </w:rPr>
              <w:t>5.20-3</w:t>
            </w:r>
          </w:p>
        </w:tc>
        <w:tc>
          <w:tcPr>
            <w:tcW w:w="3328" w:type="dxa"/>
            <w:hideMark/>
          </w:tcPr>
          <w:p w14:paraId="30F52619" w14:textId="77777777" w:rsidR="00B478C0" w:rsidRPr="008B7750" w:rsidRDefault="00B478C0" w:rsidP="008C0F46">
            <w:pPr>
              <w:rPr>
                <w:sz w:val="18"/>
                <w:szCs w:val="18"/>
              </w:rPr>
            </w:pPr>
            <w:r w:rsidRPr="008B7750">
              <w:rPr>
                <w:sz w:val="18"/>
                <w:szCs w:val="18"/>
              </w:rPr>
              <w:t>Kreiranje iskalnih predlog</w:t>
            </w:r>
          </w:p>
        </w:tc>
        <w:tc>
          <w:tcPr>
            <w:tcW w:w="3292" w:type="dxa"/>
            <w:hideMark/>
          </w:tcPr>
          <w:p w14:paraId="30F5261A" w14:textId="77777777" w:rsidR="00B478C0" w:rsidRPr="008B7750" w:rsidRDefault="00B478C0" w:rsidP="008C0F46">
            <w:pPr>
              <w:rPr>
                <w:sz w:val="18"/>
                <w:szCs w:val="18"/>
              </w:rPr>
            </w:pPr>
            <w:r w:rsidRPr="008B7750">
              <w:rPr>
                <w:sz w:val="18"/>
                <w:szCs w:val="18"/>
              </w:rPr>
              <w:t> </w:t>
            </w:r>
          </w:p>
        </w:tc>
        <w:tc>
          <w:tcPr>
            <w:tcW w:w="1176" w:type="dxa"/>
          </w:tcPr>
          <w:p w14:paraId="30F5261B" w14:textId="77777777" w:rsidR="00B478C0" w:rsidRPr="008B7750" w:rsidRDefault="00B478C0" w:rsidP="00B478C0">
            <w:pPr>
              <w:jc w:val="center"/>
              <w:rPr>
                <w:sz w:val="18"/>
                <w:szCs w:val="18"/>
              </w:rPr>
            </w:pPr>
            <w:r>
              <w:rPr>
                <w:sz w:val="18"/>
                <w:szCs w:val="18"/>
              </w:rPr>
              <w:t>10</w:t>
            </w:r>
          </w:p>
        </w:tc>
        <w:tc>
          <w:tcPr>
            <w:tcW w:w="1276" w:type="dxa"/>
          </w:tcPr>
          <w:p w14:paraId="30F5261C" w14:textId="77777777" w:rsidR="00B478C0" w:rsidRPr="008B7750" w:rsidRDefault="00B478C0" w:rsidP="00B478C0">
            <w:pPr>
              <w:jc w:val="left"/>
              <w:rPr>
                <w:sz w:val="18"/>
                <w:szCs w:val="18"/>
              </w:rPr>
            </w:pPr>
          </w:p>
        </w:tc>
        <w:tc>
          <w:tcPr>
            <w:tcW w:w="3260" w:type="dxa"/>
          </w:tcPr>
          <w:p w14:paraId="30F5261D" w14:textId="77777777" w:rsidR="00B478C0" w:rsidRPr="008B7750" w:rsidRDefault="00B478C0" w:rsidP="00B478C0">
            <w:pPr>
              <w:jc w:val="left"/>
              <w:rPr>
                <w:sz w:val="18"/>
                <w:szCs w:val="18"/>
              </w:rPr>
            </w:pPr>
          </w:p>
        </w:tc>
      </w:tr>
      <w:tr w:rsidR="00B478C0" w:rsidRPr="008B7750" w14:paraId="30F52626" w14:textId="77777777" w:rsidTr="008B7750">
        <w:trPr>
          <w:trHeight w:val="600"/>
        </w:trPr>
        <w:tc>
          <w:tcPr>
            <w:tcW w:w="704" w:type="dxa"/>
          </w:tcPr>
          <w:p w14:paraId="30F5261F" w14:textId="77777777" w:rsidR="00B478C0" w:rsidRPr="008B7750" w:rsidRDefault="00B478C0" w:rsidP="00B478C0">
            <w:pPr>
              <w:pStyle w:val="Odstavekseznama"/>
              <w:numPr>
                <w:ilvl w:val="0"/>
                <w:numId w:val="13"/>
              </w:numPr>
              <w:jc w:val="center"/>
              <w:rPr>
                <w:sz w:val="18"/>
                <w:szCs w:val="18"/>
              </w:rPr>
            </w:pPr>
          </w:p>
        </w:tc>
        <w:tc>
          <w:tcPr>
            <w:tcW w:w="1276" w:type="dxa"/>
            <w:hideMark/>
          </w:tcPr>
          <w:p w14:paraId="30F52620" w14:textId="77777777" w:rsidR="00B478C0" w:rsidRPr="008B7750" w:rsidRDefault="00B478C0" w:rsidP="00B478C0">
            <w:pPr>
              <w:jc w:val="left"/>
              <w:rPr>
                <w:sz w:val="18"/>
                <w:szCs w:val="18"/>
              </w:rPr>
            </w:pPr>
            <w:r w:rsidRPr="008B7750">
              <w:rPr>
                <w:sz w:val="18"/>
                <w:szCs w:val="18"/>
              </w:rPr>
              <w:t>5.20-5</w:t>
            </w:r>
          </w:p>
        </w:tc>
        <w:tc>
          <w:tcPr>
            <w:tcW w:w="3328" w:type="dxa"/>
            <w:hideMark/>
          </w:tcPr>
          <w:p w14:paraId="30F52621" w14:textId="77777777" w:rsidR="00B478C0" w:rsidRPr="008B7750" w:rsidRDefault="00B478C0" w:rsidP="008C0F46">
            <w:pPr>
              <w:rPr>
                <w:sz w:val="18"/>
                <w:szCs w:val="18"/>
              </w:rPr>
            </w:pPr>
            <w:r w:rsidRPr="008B7750">
              <w:rPr>
                <w:sz w:val="18"/>
                <w:szCs w:val="18"/>
              </w:rPr>
              <w:t>Generično iskanje osebno določljivih in drugih občutljivih podatkov</w:t>
            </w:r>
          </w:p>
        </w:tc>
        <w:tc>
          <w:tcPr>
            <w:tcW w:w="3292" w:type="dxa"/>
            <w:hideMark/>
          </w:tcPr>
          <w:p w14:paraId="30F52622" w14:textId="77777777" w:rsidR="00B478C0" w:rsidRPr="008B7750" w:rsidRDefault="00B478C0" w:rsidP="008C0F46">
            <w:pPr>
              <w:rPr>
                <w:sz w:val="18"/>
                <w:szCs w:val="18"/>
              </w:rPr>
            </w:pPr>
            <w:proofErr w:type="spellStart"/>
            <w:r w:rsidRPr="008B7750">
              <w:rPr>
                <w:sz w:val="18"/>
                <w:szCs w:val="18"/>
              </w:rPr>
              <w:t>Regular</w:t>
            </w:r>
            <w:proofErr w:type="spellEnd"/>
            <w:r w:rsidRPr="008B7750">
              <w:rPr>
                <w:sz w:val="18"/>
                <w:szCs w:val="18"/>
              </w:rPr>
              <w:t xml:space="preserve"> </w:t>
            </w:r>
            <w:proofErr w:type="spellStart"/>
            <w:r w:rsidRPr="008B7750">
              <w:rPr>
                <w:sz w:val="18"/>
                <w:szCs w:val="18"/>
              </w:rPr>
              <w:t>Expression</w:t>
            </w:r>
            <w:proofErr w:type="spellEnd"/>
          </w:p>
        </w:tc>
        <w:tc>
          <w:tcPr>
            <w:tcW w:w="1176" w:type="dxa"/>
          </w:tcPr>
          <w:p w14:paraId="30F52623" w14:textId="77777777" w:rsidR="00B478C0" w:rsidRPr="008B7750" w:rsidRDefault="00B478C0" w:rsidP="00B478C0">
            <w:pPr>
              <w:jc w:val="center"/>
              <w:rPr>
                <w:sz w:val="18"/>
                <w:szCs w:val="18"/>
              </w:rPr>
            </w:pPr>
            <w:r>
              <w:rPr>
                <w:sz w:val="18"/>
                <w:szCs w:val="18"/>
              </w:rPr>
              <w:t>2</w:t>
            </w:r>
          </w:p>
        </w:tc>
        <w:tc>
          <w:tcPr>
            <w:tcW w:w="1276" w:type="dxa"/>
          </w:tcPr>
          <w:p w14:paraId="30F52624" w14:textId="77777777" w:rsidR="00B478C0" w:rsidRPr="008B7750" w:rsidRDefault="00B478C0" w:rsidP="00B478C0">
            <w:pPr>
              <w:jc w:val="left"/>
              <w:rPr>
                <w:sz w:val="18"/>
                <w:szCs w:val="18"/>
              </w:rPr>
            </w:pPr>
          </w:p>
        </w:tc>
        <w:tc>
          <w:tcPr>
            <w:tcW w:w="3260" w:type="dxa"/>
          </w:tcPr>
          <w:p w14:paraId="30F52625" w14:textId="77777777" w:rsidR="00B478C0" w:rsidRPr="008B7750" w:rsidRDefault="00B478C0" w:rsidP="00B478C0">
            <w:pPr>
              <w:jc w:val="left"/>
              <w:rPr>
                <w:sz w:val="18"/>
                <w:szCs w:val="18"/>
              </w:rPr>
            </w:pPr>
          </w:p>
        </w:tc>
      </w:tr>
      <w:tr w:rsidR="00B478C0" w:rsidRPr="008B7750" w14:paraId="30F5262E" w14:textId="77777777" w:rsidTr="008B7750">
        <w:trPr>
          <w:trHeight w:val="300"/>
        </w:trPr>
        <w:tc>
          <w:tcPr>
            <w:tcW w:w="704" w:type="dxa"/>
          </w:tcPr>
          <w:p w14:paraId="30F52627" w14:textId="77777777" w:rsidR="00B478C0" w:rsidRPr="008B7750" w:rsidRDefault="00B478C0" w:rsidP="00B478C0">
            <w:pPr>
              <w:pStyle w:val="Odstavekseznama"/>
              <w:numPr>
                <w:ilvl w:val="0"/>
                <w:numId w:val="13"/>
              </w:numPr>
              <w:jc w:val="center"/>
              <w:rPr>
                <w:sz w:val="18"/>
                <w:szCs w:val="18"/>
              </w:rPr>
            </w:pPr>
          </w:p>
        </w:tc>
        <w:tc>
          <w:tcPr>
            <w:tcW w:w="1276" w:type="dxa"/>
            <w:hideMark/>
          </w:tcPr>
          <w:p w14:paraId="30F52628" w14:textId="77777777" w:rsidR="00B478C0" w:rsidRPr="008B7750" w:rsidRDefault="00B478C0" w:rsidP="00B478C0">
            <w:pPr>
              <w:jc w:val="left"/>
              <w:rPr>
                <w:sz w:val="18"/>
                <w:szCs w:val="18"/>
              </w:rPr>
            </w:pPr>
            <w:r w:rsidRPr="008B7750">
              <w:rPr>
                <w:sz w:val="18"/>
                <w:szCs w:val="18"/>
              </w:rPr>
              <w:t>5.20-6</w:t>
            </w:r>
          </w:p>
        </w:tc>
        <w:tc>
          <w:tcPr>
            <w:tcW w:w="3328" w:type="dxa"/>
            <w:hideMark/>
          </w:tcPr>
          <w:p w14:paraId="30F52629" w14:textId="77777777" w:rsidR="00B478C0" w:rsidRPr="008B7750" w:rsidRDefault="00B478C0" w:rsidP="008C0F46">
            <w:pPr>
              <w:rPr>
                <w:sz w:val="18"/>
                <w:szCs w:val="18"/>
              </w:rPr>
            </w:pPr>
            <w:r w:rsidRPr="008B7750">
              <w:rPr>
                <w:sz w:val="18"/>
                <w:szCs w:val="18"/>
              </w:rPr>
              <w:t>Izvoz iskalnih rezultatov in tiskanje</w:t>
            </w:r>
          </w:p>
        </w:tc>
        <w:tc>
          <w:tcPr>
            <w:tcW w:w="3292" w:type="dxa"/>
            <w:hideMark/>
          </w:tcPr>
          <w:p w14:paraId="30F5262A" w14:textId="77777777" w:rsidR="00B478C0" w:rsidRPr="008B7750" w:rsidRDefault="00B478C0" w:rsidP="008C0F46">
            <w:pPr>
              <w:rPr>
                <w:sz w:val="18"/>
                <w:szCs w:val="18"/>
              </w:rPr>
            </w:pPr>
            <w:r w:rsidRPr="008B7750">
              <w:rPr>
                <w:sz w:val="18"/>
                <w:szCs w:val="18"/>
              </w:rPr>
              <w:t xml:space="preserve">Npr. v </w:t>
            </w:r>
            <w:proofErr w:type="spellStart"/>
            <w:r w:rsidRPr="008B7750">
              <w:rPr>
                <w:sz w:val="18"/>
                <w:szCs w:val="18"/>
              </w:rPr>
              <w:t>xls</w:t>
            </w:r>
            <w:proofErr w:type="spellEnd"/>
            <w:r w:rsidRPr="008B7750">
              <w:rPr>
                <w:sz w:val="18"/>
                <w:szCs w:val="18"/>
              </w:rPr>
              <w:t xml:space="preserve">, </w:t>
            </w:r>
            <w:proofErr w:type="spellStart"/>
            <w:r w:rsidRPr="008B7750">
              <w:rPr>
                <w:sz w:val="18"/>
                <w:szCs w:val="18"/>
              </w:rPr>
              <w:t>pdf</w:t>
            </w:r>
            <w:proofErr w:type="spellEnd"/>
          </w:p>
        </w:tc>
        <w:tc>
          <w:tcPr>
            <w:tcW w:w="1176" w:type="dxa"/>
          </w:tcPr>
          <w:p w14:paraId="30F5262B" w14:textId="77777777" w:rsidR="00B478C0" w:rsidRPr="008B7750" w:rsidRDefault="00B478C0" w:rsidP="00B478C0">
            <w:pPr>
              <w:jc w:val="center"/>
              <w:rPr>
                <w:sz w:val="18"/>
                <w:szCs w:val="18"/>
              </w:rPr>
            </w:pPr>
            <w:r>
              <w:rPr>
                <w:sz w:val="18"/>
                <w:szCs w:val="18"/>
              </w:rPr>
              <w:t>140</w:t>
            </w:r>
          </w:p>
        </w:tc>
        <w:tc>
          <w:tcPr>
            <w:tcW w:w="1276" w:type="dxa"/>
          </w:tcPr>
          <w:p w14:paraId="30F5262C" w14:textId="77777777" w:rsidR="00B478C0" w:rsidRPr="008B7750" w:rsidRDefault="00B478C0" w:rsidP="00B478C0">
            <w:pPr>
              <w:jc w:val="left"/>
              <w:rPr>
                <w:sz w:val="18"/>
                <w:szCs w:val="18"/>
              </w:rPr>
            </w:pPr>
          </w:p>
        </w:tc>
        <w:tc>
          <w:tcPr>
            <w:tcW w:w="3260" w:type="dxa"/>
          </w:tcPr>
          <w:p w14:paraId="30F5262D" w14:textId="77777777" w:rsidR="00B478C0" w:rsidRPr="008B7750" w:rsidRDefault="00B478C0" w:rsidP="00B478C0">
            <w:pPr>
              <w:jc w:val="left"/>
              <w:rPr>
                <w:sz w:val="18"/>
                <w:szCs w:val="18"/>
              </w:rPr>
            </w:pPr>
          </w:p>
        </w:tc>
      </w:tr>
      <w:tr w:rsidR="00B478C0" w:rsidRPr="008B7750" w14:paraId="30F52636" w14:textId="77777777" w:rsidTr="008B7750">
        <w:trPr>
          <w:trHeight w:val="300"/>
        </w:trPr>
        <w:tc>
          <w:tcPr>
            <w:tcW w:w="704" w:type="dxa"/>
          </w:tcPr>
          <w:p w14:paraId="30F5262F" w14:textId="77777777" w:rsidR="00B478C0" w:rsidRPr="008B7750" w:rsidRDefault="00B478C0" w:rsidP="00B478C0">
            <w:pPr>
              <w:pStyle w:val="Odstavekseznama"/>
              <w:numPr>
                <w:ilvl w:val="0"/>
                <w:numId w:val="13"/>
              </w:numPr>
              <w:jc w:val="center"/>
              <w:rPr>
                <w:sz w:val="18"/>
                <w:szCs w:val="18"/>
              </w:rPr>
            </w:pPr>
          </w:p>
        </w:tc>
        <w:tc>
          <w:tcPr>
            <w:tcW w:w="1276" w:type="dxa"/>
            <w:hideMark/>
          </w:tcPr>
          <w:p w14:paraId="30F52630" w14:textId="77777777" w:rsidR="00B478C0" w:rsidRPr="008B7750" w:rsidRDefault="00B478C0" w:rsidP="00B478C0">
            <w:pPr>
              <w:jc w:val="left"/>
              <w:rPr>
                <w:sz w:val="18"/>
                <w:szCs w:val="18"/>
              </w:rPr>
            </w:pPr>
            <w:r w:rsidRPr="008B7750">
              <w:rPr>
                <w:sz w:val="18"/>
                <w:szCs w:val="18"/>
              </w:rPr>
              <w:t>5.20-7</w:t>
            </w:r>
          </w:p>
        </w:tc>
        <w:tc>
          <w:tcPr>
            <w:tcW w:w="3328" w:type="dxa"/>
            <w:hideMark/>
          </w:tcPr>
          <w:p w14:paraId="30F52631" w14:textId="77777777" w:rsidR="00B478C0" w:rsidRPr="008B7750" w:rsidRDefault="00B478C0" w:rsidP="008C0F46">
            <w:pPr>
              <w:rPr>
                <w:sz w:val="18"/>
                <w:szCs w:val="18"/>
              </w:rPr>
            </w:pPr>
            <w:r w:rsidRPr="008B7750">
              <w:rPr>
                <w:sz w:val="18"/>
                <w:szCs w:val="18"/>
              </w:rPr>
              <w:t>Iskanje po storno dokumentih</w:t>
            </w:r>
          </w:p>
        </w:tc>
        <w:tc>
          <w:tcPr>
            <w:tcW w:w="3292" w:type="dxa"/>
            <w:hideMark/>
          </w:tcPr>
          <w:p w14:paraId="30F52632" w14:textId="77777777" w:rsidR="00B478C0" w:rsidRPr="008B7750" w:rsidRDefault="00B478C0" w:rsidP="008C0F46">
            <w:pPr>
              <w:rPr>
                <w:sz w:val="18"/>
                <w:szCs w:val="18"/>
              </w:rPr>
            </w:pPr>
            <w:r w:rsidRPr="008B7750">
              <w:rPr>
                <w:sz w:val="18"/>
                <w:szCs w:val="18"/>
              </w:rPr>
              <w:t> </w:t>
            </w:r>
          </w:p>
        </w:tc>
        <w:tc>
          <w:tcPr>
            <w:tcW w:w="1176" w:type="dxa"/>
          </w:tcPr>
          <w:p w14:paraId="30F52633" w14:textId="77777777" w:rsidR="00B478C0" w:rsidRPr="008B7750" w:rsidRDefault="00B478C0" w:rsidP="00B478C0">
            <w:pPr>
              <w:jc w:val="center"/>
              <w:rPr>
                <w:sz w:val="18"/>
                <w:szCs w:val="18"/>
              </w:rPr>
            </w:pPr>
            <w:r>
              <w:rPr>
                <w:sz w:val="18"/>
                <w:szCs w:val="18"/>
              </w:rPr>
              <w:t>50</w:t>
            </w:r>
          </w:p>
        </w:tc>
        <w:tc>
          <w:tcPr>
            <w:tcW w:w="1276" w:type="dxa"/>
          </w:tcPr>
          <w:p w14:paraId="30F52634" w14:textId="77777777" w:rsidR="00B478C0" w:rsidRPr="008B7750" w:rsidRDefault="00B478C0" w:rsidP="00B478C0">
            <w:pPr>
              <w:jc w:val="left"/>
              <w:rPr>
                <w:sz w:val="18"/>
                <w:szCs w:val="18"/>
              </w:rPr>
            </w:pPr>
          </w:p>
        </w:tc>
        <w:tc>
          <w:tcPr>
            <w:tcW w:w="3260" w:type="dxa"/>
          </w:tcPr>
          <w:p w14:paraId="30F52635" w14:textId="77777777" w:rsidR="00B478C0" w:rsidRPr="008B7750" w:rsidRDefault="00B478C0" w:rsidP="00B478C0">
            <w:pPr>
              <w:jc w:val="left"/>
              <w:rPr>
                <w:sz w:val="18"/>
                <w:szCs w:val="18"/>
              </w:rPr>
            </w:pPr>
          </w:p>
        </w:tc>
      </w:tr>
      <w:tr w:rsidR="00B478C0" w:rsidRPr="008B7750" w14:paraId="30F5263E" w14:textId="77777777" w:rsidTr="008B7750">
        <w:trPr>
          <w:trHeight w:val="600"/>
        </w:trPr>
        <w:tc>
          <w:tcPr>
            <w:tcW w:w="704" w:type="dxa"/>
          </w:tcPr>
          <w:p w14:paraId="30F52637" w14:textId="77777777" w:rsidR="00B478C0" w:rsidRPr="008B7750" w:rsidRDefault="00B478C0" w:rsidP="00B478C0">
            <w:pPr>
              <w:pStyle w:val="Odstavekseznama"/>
              <w:numPr>
                <w:ilvl w:val="0"/>
                <w:numId w:val="13"/>
              </w:numPr>
              <w:jc w:val="center"/>
              <w:rPr>
                <w:sz w:val="18"/>
                <w:szCs w:val="18"/>
              </w:rPr>
            </w:pPr>
          </w:p>
        </w:tc>
        <w:tc>
          <w:tcPr>
            <w:tcW w:w="1276" w:type="dxa"/>
            <w:hideMark/>
          </w:tcPr>
          <w:p w14:paraId="30F52638" w14:textId="77777777" w:rsidR="00B478C0" w:rsidRPr="008B7750" w:rsidRDefault="00B478C0" w:rsidP="00B478C0">
            <w:pPr>
              <w:jc w:val="left"/>
              <w:rPr>
                <w:sz w:val="18"/>
                <w:szCs w:val="18"/>
              </w:rPr>
            </w:pPr>
            <w:r w:rsidRPr="008B7750">
              <w:rPr>
                <w:sz w:val="18"/>
                <w:szCs w:val="18"/>
              </w:rPr>
              <w:t>5.20-9</w:t>
            </w:r>
          </w:p>
        </w:tc>
        <w:tc>
          <w:tcPr>
            <w:tcW w:w="3328" w:type="dxa"/>
            <w:hideMark/>
          </w:tcPr>
          <w:p w14:paraId="30F52639" w14:textId="77777777" w:rsidR="00B478C0" w:rsidRPr="008B7750" w:rsidRDefault="00B478C0" w:rsidP="008C0F46">
            <w:pPr>
              <w:rPr>
                <w:sz w:val="18"/>
                <w:szCs w:val="18"/>
              </w:rPr>
            </w:pPr>
            <w:r w:rsidRPr="008B7750">
              <w:rPr>
                <w:sz w:val="18"/>
                <w:szCs w:val="18"/>
              </w:rPr>
              <w:t xml:space="preserve">kreiranje preglednega poročila rezultatov iskanja z glavo </w:t>
            </w:r>
          </w:p>
        </w:tc>
        <w:tc>
          <w:tcPr>
            <w:tcW w:w="3292" w:type="dxa"/>
            <w:hideMark/>
          </w:tcPr>
          <w:p w14:paraId="30F5263A" w14:textId="77777777" w:rsidR="00B478C0" w:rsidRPr="008B7750" w:rsidRDefault="00B478C0" w:rsidP="008C0F46">
            <w:pPr>
              <w:rPr>
                <w:sz w:val="18"/>
                <w:szCs w:val="18"/>
              </w:rPr>
            </w:pPr>
            <w:r w:rsidRPr="008B7750">
              <w:rPr>
                <w:sz w:val="18"/>
                <w:szCs w:val="18"/>
              </w:rPr>
              <w:t>vsebuje npr. naziv poročila, datum izpisa, iskalni kriteriji</w:t>
            </w:r>
          </w:p>
        </w:tc>
        <w:tc>
          <w:tcPr>
            <w:tcW w:w="1176" w:type="dxa"/>
          </w:tcPr>
          <w:p w14:paraId="30F5263B" w14:textId="77777777" w:rsidR="00B478C0" w:rsidRPr="008B7750" w:rsidRDefault="00B478C0" w:rsidP="00B478C0">
            <w:pPr>
              <w:jc w:val="center"/>
              <w:rPr>
                <w:sz w:val="18"/>
                <w:szCs w:val="18"/>
              </w:rPr>
            </w:pPr>
            <w:r>
              <w:rPr>
                <w:sz w:val="18"/>
                <w:szCs w:val="18"/>
              </w:rPr>
              <w:t>2</w:t>
            </w:r>
          </w:p>
        </w:tc>
        <w:tc>
          <w:tcPr>
            <w:tcW w:w="1276" w:type="dxa"/>
          </w:tcPr>
          <w:p w14:paraId="30F5263C" w14:textId="77777777" w:rsidR="00B478C0" w:rsidRPr="008B7750" w:rsidRDefault="00B478C0" w:rsidP="00B478C0">
            <w:pPr>
              <w:jc w:val="left"/>
              <w:rPr>
                <w:sz w:val="18"/>
                <w:szCs w:val="18"/>
              </w:rPr>
            </w:pPr>
          </w:p>
        </w:tc>
        <w:tc>
          <w:tcPr>
            <w:tcW w:w="3260" w:type="dxa"/>
          </w:tcPr>
          <w:p w14:paraId="30F5263D" w14:textId="77777777" w:rsidR="00B478C0" w:rsidRPr="008B7750" w:rsidRDefault="00B478C0" w:rsidP="00B478C0">
            <w:pPr>
              <w:jc w:val="left"/>
              <w:rPr>
                <w:sz w:val="18"/>
                <w:szCs w:val="18"/>
              </w:rPr>
            </w:pPr>
          </w:p>
        </w:tc>
      </w:tr>
      <w:tr w:rsidR="00B478C0" w:rsidRPr="008B7750" w14:paraId="30F52646" w14:textId="77777777" w:rsidTr="008B7750">
        <w:trPr>
          <w:trHeight w:val="1800"/>
        </w:trPr>
        <w:tc>
          <w:tcPr>
            <w:tcW w:w="704" w:type="dxa"/>
          </w:tcPr>
          <w:p w14:paraId="30F5263F" w14:textId="77777777" w:rsidR="00B478C0" w:rsidRPr="008B7750" w:rsidRDefault="00B478C0" w:rsidP="00B478C0">
            <w:pPr>
              <w:pStyle w:val="Odstavekseznama"/>
              <w:numPr>
                <w:ilvl w:val="0"/>
                <w:numId w:val="13"/>
              </w:numPr>
              <w:jc w:val="center"/>
              <w:rPr>
                <w:sz w:val="18"/>
                <w:szCs w:val="18"/>
              </w:rPr>
            </w:pPr>
          </w:p>
        </w:tc>
        <w:tc>
          <w:tcPr>
            <w:tcW w:w="1276" w:type="dxa"/>
            <w:hideMark/>
          </w:tcPr>
          <w:p w14:paraId="30F52640" w14:textId="77777777" w:rsidR="00B478C0" w:rsidRPr="008B7750" w:rsidRDefault="00B478C0" w:rsidP="00B478C0">
            <w:pPr>
              <w:jc w:val="left"/>
              <w:rPr>
                <w:sz w:val="18"/>
                <w:szCs w:val="18"/>
              </w:rPr>
            </w:pPr>
            <w:r w:rsidRPr="008B7750">
              <w:rPr>
                <w:sz w:val="18"/>
                <w:szCs w:val="18"/>
              </w:rPr>
              <w:t>5.21-3.1</w:t>
            </w:r>
          </w:p>
        </w:tc>
        <w:tc>
          <w:tcPr>
            <w:tcW w:w="3328" w:type="dxa"/>
            <w:hideMark/>
          </w:tcPr>
          <w:p w14:paraId="30F52641" w14:textId="77777777" w:rsidR="00B478C0" w:rsidRPr="008B7750" w:rsidRDefault="00B478C0" w:rsidP="008C0F46">
            <w:pPr>
              <w:rPr>
                <w:sz w:val="18"/>
                <w:szCs w:val="18"/>
              </w:rPr>
            </w:pPr>
            <w:r w:rsidRPr="008B7750">
              <w:rPr>
                <w:sz w:val="18"/>
                <w:szCs w:val="18"/>
              </w:rPr>
              <w:t>Upravljanje predlog e-pošte za obveščanje</w:t>
            </w:r>
          </w:p>
        </w:tc>
        <w:tc>
          <w:tcPr>
            <w:tcW w:w="3292" w:type="dxa"/>
            <w:hideMark/>
          </w:tcPr>
          <w:p w14:paraId="30F52642" w14:textId="77777777" w:rsidR="00B478C0" w:rsidRPr="008B7750" w:rsidRDefault="00B478C0" w:rsidP="008C0F46">
            <w:pPr>
              <w:rPr>
                <w:sz w:val="18"/>
                <w:szCs w:val="18"/>
              </w:rPr>
            </w:pPr>
            <w:r w:rsidRPr="008B7750">
              <w:rPr>
                <w:sz w:val="18"/>
                <w:szCs w:val="18"/>
              </w:rPr>
              <w:t>EDMS lahko za obveščanje preko elektronske pošte uporablja predloge e-pošte, ki jih je v EDMS možno upravljati (dodajati, spreminjati,…). Vsaka taka predloga mora vsebovati polje "Zadeva", iz katerega bo razvidno za kakšno obvestilo gre, seznam drugih prejemnikov istega obvestila, v obvestilu pa bo še nekaj dodatnih podatkov ter povezava na zadevo ali dokument, na katerega se obvestilo nanaša.</w:t>
            </w:r>
          </w:p>
        </w:tc>
        <w:tc>
          <w:tcPr>
            <w:tcW w:w="1176" w:type="dxa"/>
          </w:tcPr>
          <w:p w14:paraId="30F52643" w14:textId="77777777" w:rsidR="00B478C0" w:rsidRPr="008B7750" w:rsidRDefault="00B478C0" w:rsidP="00B478C0">
            <w:pPr>
              <w:jc w:val="center"/>
              <w:rPr>
                <w:sz w:val="18"/>
                <w:szCs w:val="18"/>
              </w:rPr>
            </w:pPr>
            <w:r>
              <w:rPr>
                <w:sz w:val="18"/>
                <w:szCs w:val="18"/>
              </w:rPr>
              <w:t>50</w:t>
            </w:r>
          </w:p>
        </w:tc>
        <w:tc>
          <w:tcPr>
            <w:tcW w:w="1276" w:type="dxa"/>
          </w:tcPr>
          <w:p w14:paraId="30F52644" w14:textId="77777777" w:rsidR="00B478C0" w:rsidRPr="008B7750" w:rsidRDefault="00B478C0" w:rsidP="00B478C0">
            <w:pPr>
              <w:jc w:val="left"/>
              <w:rPr>
                <w:sz w:val="18"/>
                <w:szCs w:val="18"/>
              </w:rPr>
            </w:pPr>
          </w:p>
        </w:tc>
        <w:tc>
          <w:tcPr>
            <w:tcW w:w="3260" w:type="dxa"/>
          </w:tcPr>
          <w:p w14:paraId="30F52645" w14:textId="77777777" w:rsidR="00B478C0" w:rsidRPr="008B7750" w:rsidRDefault="00B478C0" w:rsidP="00B478C0">
            <w:pPr>
              <w:jc w:val="left"/>
              <w:rPr>
                <w:sz w:val="18"/>
                <w:szCs w:val="18"/>
              </w:rPr>
            </w:pPr>
          </w:p>
        </w:tc>
      </w:tr>
      <w:tr w:rsidR="00B478C0" w:rsidRPr="008B7750" w14:paraId="30F5264E" w14:textId="77777777" w:rsidTr="0057798F">
        <w:trPr>
          <w:trHeight w:val="850"/>
        </w:trPr>
        <w:tc>
          <w:tcPr>
            <w:tcW w:w="704" w:type="dxa"/>
          </w:tcPr>
          <w:p w14:paraId="30F52647" w14:textId="77777777" w:rsidR="00B478C0" w:rsidRPr="008B7750" w:rsidRDefault="00B478C0" w:rsidP="00B478C0">
            <w:pPr>
              <w:pStyle w:val="Odstavekseznama"/>
              <w:numPr>
                <w:ilvl w:val="0"/>
                <w:numId w:val="13"/>
              </w:numPr>
              <w:jc w:val="center"/>
              <w:rPr>
                <w:sz w:val="18"/>
                <w:szCs w:val="18"/>
              </w:rPr>
            </w:pPr>
          </w:p>
        </w:tc>
        <w:tc>
          <w:tcPr>
            <w:tcW w:w="1276" w:type="dxa"/>
            <w:hideMark/>
          </w:tcPr>
          <w:p w14:paraId="30F52648" w14:textId="77777777" w:rsidR="00B478C0" w:rsidRPr="008B7750" w:rsidRDefault="00B478C0" w:rsidP="00B478C0">
            <w:pPr>
              <w:jc w:val="left"/>
              <w:rPr>
                <w:sz w:val="18"/>
                <w:szCs w:val="18"/>
              </w:rPr>
            </w:pPr>
            <w:r>
              <w:rPr>
                <w:sz w:val="18"/>
                <w:szCs w:val="18"/>
              </w:rPr>
              <w:t>5.21-4.4</w:t>
            </w:r>
          </w:p>
        </w:tc>
        <w:tc>
          <w:tcPr>
            <w:tcW w:w="3328" w:type="dxa"/>
            <w:hideMark/>
          </w:tcPr>
          <w:p w14:paraId="30F52649" w14:textId="77777777" w:rsidR="00B478C0" w:rsidRPr="008B7750" w:rsidRDefault="00B478C0" w:rsidP="008C0F46">
            <w:pPr>
              <w:rPr>
                <w:sz w:val="18"/>
                <w:szCs w:val="18"/>
              </w:rPr>
            </w:pPr>
            <w:r w:rsidRPr="008B7750">
              <w:rPr>
                <w:sz w:val="18"/>
                <w:szCs w:val="18"/>
              </w:rPr>
              <w:t>Obnašanje spremembe nadzora na nivoju delovnega toka</w:t>
            </w:r>
          </w:p>
        </w:tc>
        <w:tc>
          <w:tcPr>
            <w:tcW w:w="3292" w:type="dxa"/>
            <w:hideMark/>
          </w:tcPr>
          <w:p w14:paraId="30F5264A" w14:textId="77777777" w:rsidR="00B478C0" w:rsidRPr="008B7750" w:rsidRDefault="00B478C0" w:rsidP="008C0F46">
            <w:pPr>
              <w:rPr>
                <w:sz w:val="18"/>
                <w:szCs w:val="18"/>
              </w:rPr>
            </w:pPr>
            <w:r w:rsidRPr="008B7750">
              <w:rPr>
                <w:sz w:val="18"/>
                <w:szCs w:val="18"/>
              </w:rPr>
              <w:t>V primeru, da se sprememba nadzora zgodi na zadevi, v kateri so že dopisi, ki tečejo pod delovnim tokom, ki ima izbrano »staro« vrednost nadzora, se morajo ti delovni tokovi dopisov končati po izbrani »stari« vrednosti, vsi novi dopisi (delovni tokovi nad dopisi) pa se zaženejo glede na novo nastavljeno vrednost nadzora na zadevi.</w:t>
            </w:r>
          </w:p>
        </w:tc>
        <w:tc>
          <w:tcPr>
            <w:tcW w:w="1176" w:type="dxa"/>
          </w:tcPr>
          <w:p w14:paraId="30F5264B" w14:textId="77777777" w:rsidR="00B478C0" w:rsidRPr="008B7750" w:rsidRDefault="00B478C0" w:rsidP="00B478C0">
            <w:pPr>
              <w:jc w:val="center"/>
              <w:rPr>
                <w:sz w:val="18"/>
                <w:szCs w:val="18"/>
              </w:rPr>
            </w:pPr>
            <w:r>
              <w:rPr>
                <w:sz w:val="18"/>
                <w:szCs w:val="18"/>
              </w:rPr>
              <w:t>50</w:t>
            </w:r>
          </w:p>
        </w:tc>
        <w:tc>
          <w:tcPr>
            <w:tcW w:w="1276" w:type="dxa"/>
          </w:tcPr>
          <w:p w14:paraId="30F5264C" w14:textId="77777777" w:rsidR="00B478C0" w:rsidRPr="008B7750" w:rsidRDefault="00B478C0" w:rsidP="00B478C0">
            <w:pPr>
              <w:jc w:val="left"/>
              <w:rPr>
                <w:sz w:val="18"/>
                <w:szCs w:val="18"/>
              </w:rPr>
            </w:pPr>
          </w:p>
        </w:tc>
        <w:tc>
          <w:tcPr>
            <w:tcW w:w="3260" w:type="dxa"/>
          </w:tcPr>
          <w:p w14:paraId="30F5264D" w14:textId="77777777" w:rsidR="00B478C0" w:rsidRPr="008B7750" w:rsidRDefault="00B478C0" w:rsidP="00B478C0">
            <w:pPr>
              <w:jc w:val="left"/>
              <w:rPr>
                <w:sz w:val="18"/>
                <w:szCs w:val="18"/>
              </w:rPr>
            </w:pPr>
          </w:p>
        </w:tc>
      </w:tr>
      <w:tr w:rsidR="00B478C0" w:rsidRPr="008B7750" w14:paraId="30F52656" w14:textId="77777777" w:rsidTr="008B7750">
        <w:trPr>
          <w:trHeight w:val="1200"/>
        </w:trPr>
        <w:tc>
          <w:tcPr>
            <w:tcW w:w="704" w:type="dxa"/>
          </w:tcPr>
          <w:p w14:paraId="30F5264F" w14:textId="77777777" w:rsidR="00B478C0" w:rsidRPr="008B7750" w:rsidRDefault="00B478C0" w:rsidP="00B478C0">
            <w:pPr>
              <w:pStyle w:val="Odstavekseznama"/>
              <w:numPr>
                <w:ilvl w:val="0"/>
                <w:numId w:val="13"/>
              </w:numPr>
              <w:jc w:val="center"/>
              <w:rPr>
                <w:sz w:val="18"/>
                <w:szCs w:val="18"/>
              </w:rPr>
            </w:pPr>
          </w:p>
        </w:tc>
        <w:tc>
          <w:tcPr>
            <w:tcW w:w="1276" w:type="dxa"/>
            <w:hideMark/>
          </w:tcPr>
          <w:p w14:paraId="30F52650" w14:textId="77777777" w:rsidR="00B478C0" w:rsidRPr="008B7750" w:rsidRDefault="00B478C0" w:rsidP="00B478C0">
            <w:pPr>
              <w:jc w:val="left"/>
              <w:rPr>
                <w:sz w:val="18"/>
                <w:szCs w:val="18"/>
              </w:rPr>
            </w:pPr>
            <w:r w:rsidRPr="008B7750">
              <w:rPr>
                <w:sz w:val="18"/>
                <w:szCs w:val="18"/>
              </w:rPr>
              <w:t>5.21-5</w:t>
            </w:r>
          </w:p>
        </w:tc>
        <w:tc>
          <w:tcPr>
            <w:tcW w:w="3328" w:type="dxa"/>
            <w:hideMark/>
          </w:tcPr>
          <w:p w14:paraId="30F52651" w14:textId="77777777" w:rsidR="00B478C0" w:rsidRPr="008B7750" w:rsidRDefault="00B478C0" w:rsidP="008C0F46">
            <w:pPr>
              <w:rPr>
                <w:sz w:val="18"/>
                <w:szCs w:val="18"/>
              </w:rPr>
            </w:pPr>
            <w:r w:rsidRPr="008B7750">
              <w:rPr>
                <w:sz w:val="18"/>
                <w:szCs w:val="18"/>
              </w:rPr>
              <w:t>Sodelujoči na zadevi lahko pri reševanju zadeve med seboj komunicirajo v okviru te iste zadeve. Vsi pogovori, usklajevanja morajo biti integralni del zgodovine reševanja zadeve.</w:t>
            </w:r>
          </w:p>
        </w:tc>
        <w:tc>
          <w:tcPr>
            <w:tcW w:w="3292" w:type="dxa"/>
            <w:hideMark/>
          </w:tcPr>
          <w:p w14:paraId="30F52652" w14:textId="77777777" w:rsidR="00B478C0" w:rsidRPr="008B7750" w:rsidRDefault="00B478C0" w:rsidP="008C0F46">
            <w:pPr>
              <w:rPr>
                <w:sz w:val="18"/>
                <w:szCs w:val="18"/>
              </w:rPr>
            </w:pPr>
            <w:r w:rsidRPr="008B7750">
              <w:rPr>
                <w:sz w:val="18"/>
                <w:szCs w:val="18"/>
              </w:rPr>
              <w:t> </w:t>
            </w:r>
          </w:p>
        </w:tc>
        <w:tc>
          <w:tcPr>
            <w:tcW w:w="1176" w:type="dxa"/>
          </w:tcPr>
          <w:p w14:paraId="30F52653" w14:textId="77777777" w:rsidR="00B478C0" w:rsidRPr="008B7750" w:rsidRDefault="00B478C0" w:rsidP="00B478C0">
            <w:pPr>
              <w:jc w:val="center"/>
              <w:rPr>
                <w:sz w:val="18"/>
                <w:szCs w:val="18"/>
              </w:rPr>
            </w:pPr>
            <w:r>
              <w:rPr>
                <w:sz w:val="18"/>
                <w:szCs w:val="18"/>
              </w:rPr>
              <w:t>405</w:t>
            </w:r>
          </w:p>
        </w:tc>
        <w:tc>
          <w:tcPr>
            <w:tcW w:w="1276" w:type="dxa"/>
          </w:tcPr>
          <w:p w14:paraId="30F52654" w14:textId="77777777" w:rsidR="00B478C0" w:rsidRPr="008B7750" w:rsidRDefault="00B478C0" w:rsidP="00B478C0">
            <w:pPr>
              <w:jc w:val="left"/>
              <w:rPr>
                <w:sz w:val="18"/>
                <w:szCs w:val="18"/>
              </w:rPr>
            </w:pPr>
          </w:p>
        </w:tc>
        <w:tc>
          <w:tcPr>
            <w:tcW w:w="3260" w:type="dxa"/>
          </w:tcPr>
          <w:p w14:paraId="30F52655" w14:textId="77777777" w:rsidR="00B478C0" w:rsidRPr="008B7750" w:rsidRDefault="00B478C0" w:rsidP="00B478C0">
            <w:pPr>
              <w:jc w:val="left"/>
              <w:rPr>
                <w:sz w:val="18"/>
                <w:szCs w:val="18"/>
              </w:rPr>
            </w:pPr>
          </w:p>
        </w:tc>
      </w:tr>
      <w:tr w:rsidR="00B478C0" w:rsidRPr="008B7750" w14:paraId="30F5265E" w14:textId="77777777" w:rsidTr="008B7750">
        <w:trPr>
          <w:trHeight w:val="600"/>
        </w:trPr>
        <w:tc>
          <w:tcPr>
            <w:tcW w:w="704" w:type="dxa"/>
          </w:tcPr>
          <w:p w14:paraId="30F52657" w14:textId="77777777" w:rsidR="00B478C0" w:rsidRPr="008B7750" w:rsidRDefault="00B478C0" w:rsidP="00B478C0">
            <w:pPr>
              <w:pStyle w:val="Odstavekseznama"/>
              <w:numPr>
                <w:ilvl w:val="0"/>
                <w:numId w:val="13"/>
              </w:numPr>
              <w:jc w:val="center"/>
              <w:rPr>
                <w:sz w:val="18"/>
                <w:szCs w:val="18"/>
              </w:rPr>
            </w:pPr>
          </w:p>
        </w:tc>
        <w:tc>
          <w:tcPr>
            <w:tcW w:w="1276" w:type="dxa"/>
            <w:hideMark/>
          </w:tcPr>
          <w:p w14:paraId="30F52658" w14:textId="77777777" w:rsidR="00B478C0" w:rsidRPr="008B7750" w:rsidRDefault="00B478C0" w:rsidP="00B478C0">
            <w:pPr>
              <w:jc w:val="left"/>
              <w:rPr>
                <w:sz w:val="18"/>
                <w:szCs w:val="18"/>
              </w:rPr>
            </w:pPr>
            <w:r w:rsidRPr="008B7750">
              <w:rPr>
                <w:sz w:val="18"/>
                <w:szCs w:val="18"/>
              </w:rPr>
              <w:t>5.22-1.4</w:t>
            </w:r>
          </w:p>
        </w:tc>
        <w:tc>
          <w:tcPr>
            <w:tcW w:w="3328" w:type="dxa"/>
            <w:hideMark/>
          </w:tcPr>
          <w:p w14:paraId="30F52659" w14:textId="77777777" w:rsidR="00B478C0" w:rsidRPr="008B7750" w:rsidRDefault="00B478C0" w:rsidP="008C0F46">
            <w:pPr>
              <w:rPr>
                <w:sz w:val="18"/>
                <w:szCs w:val="18"/>
              </w:rPr>
            </w:pPr>
            <w:r w:rsidRPr="008B7750">
              <w:rPr>
                <w:sz w:val="18"/>
                <w:szCs w:val="18"/>
              </w:rPr>
              <w:t>Časovna omejitev avtorizacije</w:t>
            </w:r>
          </w:p>
        </w:tc>
        <w:tc>
          <w:tcPr>
            <w:tcW w:w="3292" w:type="dxa"/>
            <w:hideMark/>
          </w:tcPr>
          <w:p w14:paraId="30F5265A" w14:textId="77777777" w:rsidR="00B478C0" w:rsidRPr="008B7750" w:rsidRDefault="00B478C0" w:rsidP="008C0F46">
            <w:pPr>
              <w:rPr>
                <w:sz w:val="18"/>
                <w:szCs w:val="18"/>
              </w:rPr>
            </w:pPr>
            <w:r w:rsidRPr="008B7750">
              <w:rPr>
                <w:sz w:val="18"/>
                <w:szCs w:val="18"/>
              </w:rPr>
              <w:t>Upravljavec lahko ob dodelitvi avtorizacije določi časovni okvir trajanja avtorizacije.</w:t>
            </w:r>
          </w:p>
        </w:tc>
        <w:tc>
          <w:tcPr>
            <w:tcW w:w="1176" w:type="dxa"/>
          </w:tcPr>
          <w:p w14:paraId="30F5265B" w14:textId="77777777" w:rsidR="00B478C0" w:rsidRPr="008B7750" w:rsidRDefault="00B478C0" w:rsidP="00B478C0">
            <w:pPr>
              <w:jc w:val="center"/>
              <w:rPr>
                <w:sz w:val="18"/>
                <w:szCs w:val="18"/>
              </w:rPr>
            </w:pPr>
            <w:r>
              <w:rPr>
                <w:sz w:val="18"/>
                <w:szCs w:val="18"/>
              </w:rPr>
              <w:t>50</w:t>
            </w:r>
          </w:p>
        </w:tc>
        <w:tc>
          <w:tcPr>
            <w:tcW w:w="1276" w:type="dxa"/>
          </w:tcPr>
          <w:p w14:paraId="30F5265C" w14:textId="77777777" w:rsidR="00B478C0" w:rsidRPr="008B7750" w:rsidRDefault="00B478C0" w:rsidP="00B478C0">
            <w:pPr>
              <w:jc w:val="left"/>
              <w:rPr>
                <w:sz w:val="18"/>
                <w:szCs w:val="18"/>
              </w:rPr>
            </w:pPr>
          </w:p>
        </w:tc>
        <w:tc>
          <w:tcPr>
            <w:tcW w:w="3260" w:type="dxa"/>
          </w:tcPr>
          <w:p w14:paraId="30F5265D" w14:textId="77777777" w:rsidR="00B478C0" w:rsidRPr="008B7750" w:rsidRDefault="00B478C0" w:rsidP="00B478C0">
            <w:pPr>
              <w:jc w:val="left"/>
              <w:rPr>
                <w:sz w:val="18"/>
                <w:szCs w:val="18"/>
              </w:rPr>
            </w:pPr>
          </w:p>
        </w:tc>
      </w:tr>
      <w:tr w:rsidR="00B478C0" w:rsidRPr="008B7750" w14:paraId="30F52666" w14:textId="77777777" w:rsidTr="008B7750">
        <w:trPr>
          <w:trHeight w:val="900"/>
        </w:trPr>
        <w:tc>
          <w:tcPr>
            <w:tcW w:w="704" w:type="dxa"/>
          </w:tcPr>
          <w:p w14:paraId="30F5265F" w14:textId="77777777" w:rsidR="00B478C0" w:rsidRPr="008B7750" w:rsidRDefault="00B478C0" w:rsidP="00B478C0">
            <w:pPr>
              <w:pStyle w:val="Odstavekseznama"/>
              <w:numPr>
                <w:ilvl w:val="0"/>
                <w:numId w:val="13"/>
              </w:numPr>
              <w:jc w:val="center"/>
              <w:rPr>
                <w:sz w:val="18"/>
                <w:szCs w:val="18"/>
              </w:rPr>
            </w:pPr>
          </w:p>
        </w:tc>
        <w:tc>
          <w:tcPr>
            <w:tcW w:w="1276" w:type="dxa"/>
            <w:hideMark/>
          </w:tcPr>
          <w:p w14:paraId="30F52660" w14:textId="77777777" w:rsidR="00B478C0" w:rsidRPr="008B7750" w:rsidRDefault="00B478C0" w:rsidP="00B478C0">
            <w:pPr>
              <w:jc w:val="left"/>
              <w:rPr>
                <w:sz w:val="18"/>
                <w:szCs w:val="18"/>
              </w:rPr>
            </w:pPr>
            <w:r w:rsidRPr="008B7750">
              <w:rPr>
                <w:sz w:val="18"/>
                <w:szCs w:val="18"/>
              </w:rPr>
              <w:t>5.22-5</w:t>
            </w:r>
          </w:p>
        </w:tc>
        <w:tc>
          <w:tcPr>
            <w:tcW w:w="3328" w:type="dxa"/>
            <w:hideMark/>
          </w:tcPr>
          <w:p w14:paraId="30F52661" w14:textId="77777777" w:rsidR="00B478C0" w:rsidRPr="008B7750" w:rsidRDefault="00B478C0" w:rsidP="008C0F46">
            <w:pPr>
              <w:rPr>
                <w:sz w:val="18"/>
                <w:szCs w:val="18"/>
              </w:rPr>
            </w:pPr>
            <w:r w:rsidRPr="008B7750">
              <w:rPr>
                <w:sz w:val="18"/>
                <w:szCs w:val="18"/>
              </w:rPr>
              <w:t>Vključitev vodnih žigov ob izpisu digitalnih dokumentov za zagotavljanje sledljivosti vira podatkov</w:t>
            </w:r>
          </w:p>
        </w:tc>
        <w:tc>
          <w:tcPr>
            <w:tcW w:w="3292" w:type="dxa"/>
            <w:hideMark/>
          </w:tcPr>
          <w:p w14:paraId="30F52662" w14:textId="77777777" w:rsidR="00B478C0" w:rsidRPr="008B7750" w:rsidRDefault="00B478C0" w:rsidP="008C0F46">
            <w:pPr>
              <w:rPr>
                <w:sz w:val="18"/>
                <w:szCs w:val="18"/>
              </w:rPr>
            </w:pPr>
            <w:r w:rsidRPr="008B7750">
              <w:rPr>
                <w:sz w:val="18"/>
                <w:szCs w:val="18"/>
              </w:rPr>
              <w:t> </w:t>
            </w:r>
          </w:p>
        </w:tc>
        <w:tc>
          <w:tcPr>
            <w:tcW w:w="1176" w:type="dxa"/>
          </w:tcPr>
          <w:p w14:paraId="30F52663" w14:textId="77777777" w:rsidR="00B478C0" w:rsidRPr="008B7750" w:rsidRDefault="00B478C0" w:rsidP="00B478C0">
            <w:pPr>
              <w:jc w:val="center"/>
              <w:rPr>
                <w:sz w:val="18"/>
                <w:szCs w:val="18"/>
              </w:rPr>
            </w:pPr>
            <w:r>
              <w:rPr>
                <w:sz w:val="18"/>
                <w:szCs w:val="18"/>
              </w:rPr>
              <w:t>2</w:t>
            </w:r>
          </w:p>
        </w:tc>
        <w:tc>
          <w:tcPr>
            <w:tcW w:w="1276" w:type="dxa"/>
          </w:tcPr>
          <w:p w14:paraId="30F52664" w14:textId="77777777" w:rsidR="00B478C0" w:rsidRPr="008B7750" w:rsidRDefault="00B478C0" w:rsidP="00B478C0">
            <w:pPr>
              <w:jc w:val="left"/>
              <w:rPr>
                <w:sz w:val="18"/>
                <w:szCs w:val="18"/>
              </w:rPr>
            </w:pPr>
          </w:p>
        </w:tc>
        <w:tc>
          <w:tcPr>
            <w:tcW w:w="3260" w:type="dxa"/>
          </w:tcPr>
          <w:p w14:paraId="30F52665" w14:textId="77777777" w:rsidR="00B478C0" w:rsidRPr="008B7750" w:rsidRDefault="00B478C0" w:rsidP="00B478C0">
            <w:pPr>
              <w:jc w:val="left"/>
              <w:rPr>
                <w:sz w:val="18"/>
                <w:szCs w:val="18"/>
              </w:rPr>
            </w:pPr>
          </w:p>
        </w:tc>
      </w:tr>
      <w:tr w:rsidR="00B478C0" w:rsidRPr="008B7750" w14:paraId="30F5266E" w14:textId="77777777" w:rsidTr="008B7750">
        <w:trPr>
          <w:trHeight w:val="600"/>
        </w:trPr>
        <w:tc>
          <w:tcPr>
            <w:tcW w:w="704" w:type="dxa"/>
          </w:tcPr>
          <w:p w14:paraId="30F52667" w14:textId="77777777" w:rsidR="00B478C0" w:rsidRPr="008B7750" w:rsidRDefault="00B478C0" w:rsidP="00B478C0">
            <w:pPr>
              <w:pStyle w:val="Odstavekseznama"/>
              <w:numPr>
                <w:ilvl w:val="0"/>
                <w:numId w:val="13"/>
              </w:numPr>
              <w:jc w:val="center"/>
              <w:rPr>
                <w:sz w:val="18"/>
                <w:szCs w:val="18"/>
              </w:rPr>
            </w:pPr>
          </w:p>
        </w:tc>
        <w:tc>
          <w:tcPr>
            <w:tcW w:w="1276" w:type="dxa"/>
            <w:hideMark/>
          </w:tcPr>
          <w:p w14:paraId="30F52668" w14:textId="77777777" w:rsidR="00B478C0" w:rsidRPr="008B7750" w:rsidRDefault="00B478C0" w:rsidP="00B478C0">
            <w:pPr>
              <w:jc w:val="left"/>
              <w:rPr>
                <w:sz w:val="18"/>
                <w:szCs w:val="18"/>
              </w:rPr>
            </w:pPr>
            <w:r w:rsidRPr="008B7750">
              <w:rPr>
                <w:sz w:val="18"/>
                <w:szCs w:val="18"/>
              </w:rPr>
              <w:t>5.22-6</w:t>
            </w:r>
          </w:p>
        </w:tc>
        <w:tc>
          <w:tcPr>
            <w:tcW w:w="3328" w:type="dxa"/>
            <w:hideMark/>
          </w:tcPr>
          <w:p w14:paraId="30F52669" w14:textId="77777777" w:rsidR="00B478C0" w:rsidRPr="008B7750" w:rsidRDefault="00B478C0" w:rsidP="008C0F46">
            <w:pPr>
              <w:rPr>
                <w:sz w:val="18"/>
                <w:szCs w:val="18"/>
              </w:rPr>
            </w:pPr>
            <w:r w:rsidRPr="008B7750">
              <w:rPr>
                <w:sz w:val="18"/>
                <w:szCs w:val="18"/>
              </w:rPr>
              <w:t>Namen izvoza občutljivih dokumentov (dokumenti z osebnimi podatki, ipd.)</w:t>
            </w:r>
          </w:p>
        </w:tc>
        <w:tc>
          <w:tcPr>
            <w:tcW w:w="3292" w:type="dxa"/>
            <w:hideMark/>
          </w:tcPr>
          <w:p w14:paraId="30F5266A" w14:textId="77777777" w:rsidR="00B478C0" w:rsidRPr="008B7750" w:rsidRDefault="00B478C0" w:rsidP="008C0F46">
            <w:pPr>
              <w:rPr>
                <w:sz w:val="18"/>
                <w:szCs w:val="18"/>
              </w:rPr>
            </w:pPr>
            <w:r w:rsidRPr="008B7750">
              <w:rPr>
                <w:sz w:val="18"/>
                <w:szCs w:val="18"/>
              </w:rPr>
              <w:t>Upravljavec/Obdelovalec/Uporabnik mora navesti namen izvoza dokumenta.</w:t>
            </w:r>
          </w:p>
        </w:tc>
        <w:tc>
          <w:tcPr>
            <w:tcW w:w="1176" w:type="dxa"/>
          </w:tcPr>
          <w:p w14:paraId="30F5266B" w14:textId="77777777" w:rsidR="00B478C0" w:rsidRPr="008B7750" w:rsidRDefault="00B478C0" w:rsidP="00B478C0">
            <w:pPr>
              <w:jc w:val="center"/>
              <w:rPr>
                <w:sz w:val="18"/>
                <w:szCs w:val="18"/>
              </w:rPr>
            </w:pPr>
            <w:r>
              <w:rPr>
                <w:sz w:val="18"/>
                <w:szCs w:val="18"/>
              </w:rPr>
              <w:t>75</w:t>
            </w:r>
          </w:p>
        </w:tc>
        <w:tc>
          <w:tcPr>
            <w:tcW w:w="1276" w:type="dxa"/>
          </w:tcPr>
          <w:p w14:paraId="30F5266C" w14:textId="77777777" w:rsidR="00B478C0" w:rsidRPr="008B7750" w:rsidRDefault="00B478C0" w:rsidP="00B478C0">
            <w:pPr>
              <w:jc w:val="left"/>
              <w:rPr>
                <w:sz w:val="18"/>
                <w:szCs w:val="18"/>
              </w:rPr>
            </w:pPr>
          </w:p>
        </w:tc>
        <w:tc>
          <w:tcPr>
            <w:tcW w:w="3260" w:type="dxa"/>
          </w:tcPr>
          <w:p w14:paraId="30F5266D" w14:textId="77777777" w:rsidR="00B478C0" w:rsidRPr="008B7750" w:rsidRDefault="00B478C0" w:rsidP="00B478C0">
            <w:pPr>
              <w:jc w:val="left"/>
              <w:rPr>
                <w:sz w:val="18"/>
                <w:szCs w:val="18"/>
              </w:rPr>
            </w:pPr>
          </w:p>
        </w:tc>
      </w:tr>
      <w:tr w:rsidR="00B478C0" w:rsidRPr="008B7750" w14:paraId="30F52676" w14:textId="77777777" w:rsidTr="008B7750">
        <w:trPr>
          <w:trHeight w:val="600"/>
        </w:trPr>
        <w:tc>
          <w:tcPr>
            <w:tcW w:w="704" w:type="dxa"/>
          </w:tcPr>
          <w:p w14:paraId="30F5266F" w14:textId="77777777" w:rsidR="00B478C0" w:rsidRPr="008B7750" w:rsidRDefault="00B478C0" w:rsidP="00B478C0">
            <w:pPr>
              <w:pStyle w:val="Odstavekseznama"/>
              <w:numPr>
                <w:ilvl w:val="0"/>
                <w:numId w:val="13"/>
              </w:numPr>
              <w:jc w:val="center"/>
              <w:rPr>
                <w:sz w:val="18"/>
                <w:szCs w:val="18"/>
              </w:rPr>
            </w:pPr>
          </w:p>
        </w:tc>
        <w:tc>
          <w:tcPr>
            <w:tcW w:w="1276" w:type="dxa"/>
            <w:hideMark/>
          </w:tcPr>
          <w:p w14:paraId="30F52670" w14:textId="77777777" w:rsidR="00B478C0" w:rsidRPr="008B7750" w:rsidRDefault="00B478C0" w:rsidP="00B478C0">
            <w:pPr>
              <w:jc w:val="left"/>
              <w:rPr>
                <w:sz w:val="18"/>
                <w:szCs w:val="18"/>
              </w:rPr>
            </w:pPr>
            <w:r w:rsidRPr="008B7750">
              <w:rPr>
                <w:sz w:val="18"/>
                <w:szCs w:val="18"/>
              </w:rPr>
              <w:t>5.22-11</w:t>
            </w:r>
          </w:p>
        </w:tc>
        <w:tc>
          <w:tcPr>
            <w:tcW w:w="3328" w:type="dxa"/>
            <w:hideMark/>
          </w:tcPr>
          <w:p w14:paraId="30F52671" w14:textId="77777777" w:rsidR="00B478C0" w:rsidRPr="008B7750" w:rsidRDefault="00B478C0" w:rsidP="008C0F46">
            <w:pPr>
              <w:rPr>
                <w:sz w:val="18"/>
                <w:szCs w:val="18"/>
              </w:rPr>
            </w:pPr>
            <w:r w:rsidRPr="008B7750">
              <w:rPr>
                <w:sz w:val="18"/>
                <w:szCs w:val="18"/>
              </w:rPr>
              <w:t>Overjanje z digitalnimi potrdili pri prijavi uporabnikov</w:t>
            </w:r>
          </w:p>
        </w:tc>
        <w:tc>
          <w:tcPr>
            <w:tcW w:w="3292" w:type="dxa"/>
            <w:hideMark/>
          </w:tcPr>
          <w:p w14:paraId="30F52672" w14:textId="77777777" w:rsidR="00B478C0" w:rsidRPr="008B7750" w:rsidRDefault="00B478C0" w:rsidP="008C0F46">
            <w:pPr>
              <w:rPr>
                <w:sz w:val="18"/>
                <w:szCs w:val="18"/>
              </w:rPr>
            </w:pPr>
            <w:r w:rsidRPr="008B7750">
              <w:rPr>
                <w:sz w:val="18"/>
                <w:szCs w:val="18"/>
              </w:rPr>
              <w:t>Dodatna podpora overjanju z kvalificiranimi digitalnimi potrdili.</w:t>
            </w:r>
          </w:p>
        </w:tc>
        <w:tc>
          <w:tcPr>
            <w:tcW w:w="1176" w:type="dxa"/>
          </w:tcPr>
          <w:p w14:paraId="30F52673" w14:textId="77777777" w:rsidR="00B478C0" w:rsidRPr="008B7750" w:rsidRDefault="00B478C0" w:rsidP="00B478C0">
            <w:pPr>
              <w:jc w:val="center"/>
              <w:rPr>
                <w:sz w:val="18"/>
                <w:szCs w:val="18"/>
              </w:rPr>
            </w:pPr>
            <w:r>
              <w:rPr>
                <w:sz w:val="18"/>
                <w:szCs w:val="18"/>
              </w:rPr>
              <w:t>10</w:t>
            </w:r>
          </w:p>
        </w:tc>
        <w:tc>
          <w:tcPr>
            <w:tcW w:w="1276" w:type="dxa"/>
          </w:tcPr>
          <w:p w14:paraId="30F52674" w14:textId="77777777" w:rsidR="00B478C0" w:rsidRPr="008B7750" w:rsidRDefault="00B478C0" w:rsidP="00B478C0">
            <w:pPr>
              <w:jc w:val="left"/>
              <w:rPr>
                <w:sz w:val="18"/>
                <w:szCs w:val="18"/>
              </w:rPr>
            </w:pPr>
          </w:p>
        </w:tc>
        <w:tc>
          <w:tcPr>
            <w:tcW w:w="3260" w:type="dxa"/>
          </w:tcPr>
          <w:p w14:paraId="30F52675" w14:textId="77777777" w:rsidR="00B478C0" w:rsidRPr="008B7750" w:rsidRDefault="00B478C0" w:rsidP="00B478C0">
            <w:pPr>
              <w:jc w:val="left"/>
              <w:rPr>
                <w:sz w:val="18"/>
                <w:szCs w:val="18"/>
              </w:rPr>
            </w:pPr>
          </w:p>
        </w:tc>
      </w:tr>
      <w:tr w:rsidR="00B478C0" w:rsidRPr="008B7750" w14:paraId="30F5267E" w14:textId="77777777" w:rsidTr="008B7750">
        <w:trPr>
          <w:trHeight w:val="900"/>
        </w:trPr>
        <w:tc>
          <w:tcPr>
            <w:tcW w:w="704" w:type="dxa"/>
          </w:tcPr>
          <w:p w14:paraId="30F52677" w14:textId="77777777" w:rsidR="00B478C0" w:rsidRPr="008B7750" w:rsidRDefault="00B478C0" w:rsidP="00B478C0">
            <w:pPr>
              <w:pStyle w:val="Odstavekseznama"/>
              <w:numPr>
                <w:ilvl w:val="0"/>
                <w:numId w:val="13"/>
              </w:numPr>
              <w:jc w:val="center"/>
              <w:rPr>
                <w:sz w:val="18"/>
                <w:szCs w:val="18"/>
              </w:rPr>
            </w:pPr>
          </w:p>
        </w:tc>
        <w:tc>
          <w:tcPr>
            <w:tcW w:w="1276" w:type="dxa"/>
            <w:hideMark/>
          </w:tcPr>
          <w:p w14:paraId="30F52678" w14:textId="77777777" w:rsidR="00B478C0" w:rsidRPr="008B7750" w:rsidRDefault="00B478C0" w:rsidP="00B478C0">
            <w:pPr>
              <w:jc w:val="left"/>
              <w:rPr>
                <w:sz w:val="18"/>
                <w:szCs w:val="18"/>
              </w:rPr>
            </w:pPr>
            <w:r w:rsidRPr="008B7750">
              <w:rPr>
                <w:sz w:val="18"/>
                <w:szCs w:val="18"/>
              </w:rPr>
              <w:t>5.23-4</w:t>
            </w:r>
          </w:p>
        </w:tc>
        <w:tc>
          <w:tcPr>
            <w:tcW w:w="3328" w:type="dxa"/>
            <w:hideMark/>
          </w:tcPr>
          <w:p w14:paraId="30F52679" w14:textId="77777777" w:rsidR="00B478C0" w:rsidRPr="008B7750" w:rsidRDefault="00B478C0" w:rsidP="008C0F46">
            <w:pPr>
              <w:rPr>
                <w:sz w:val="18"/>
                <w:szCs w:val="18"/>
              </w:rPr>
            </w:pPr>
            <w:r w:rsidRPr="008B7750">
              <w:rPr>
                <w:sz w:val="18"/>
                <w:szCs w:val="18"/>
              </w:rPr>
              <w:t>Upravljanje integracij</w:t>
            </w:r>
          </w:p>
        </w:tc>
        <w:tc>
          <w:tcPr>
            <w:tcW w:w="3292" w:type="dxa"/>
            <w:hideMark/>
          </w:tcPr>
          <w:p w14:paraId="30F5267A" w14:textId="77777777" w:rsidR="00B478C0" w:rsidRPr="008B7750" w:rsidRDefault="00B478C0" w:rsidP="008C0F46">
            <w:pPr>
              <w:rPr>
                <w:sz w:val="18"/>
                <w:szCs w:val="18"/>
              </w:rPr>
            </w:pPr>
            <w:r w:rsidRPr="008B7750">
              <w:rPr>
                <w:sz w:val="18"/>
                <w:szCs w:val="18"/>
              </w:rPr>
              <w:t>v kolikor so določeni metapodatki (obstoječi ali na novo dodani) prebrani iz drugih aplikacij in je pridobitev le-teh na podlagi integracije (koda, skripta, ukaz, idr.), potem mora tudi obstajati možnost upravljanja integracije</w:t>
            </w:r>
          </w:p>
        </w:tc>
        <w:tc>
          <w:tcPr>
            <w:tcW w:w="1176" w:type="dxa"/>
          </w:tcPr>
          <w:p w14:paraId="30F5267B" w14:textId="77777777" w:rsidR="00B478C0" w:rsidRPr="008B7750" w:rsidRDefault="00B478C0" w:rsidP="00B478C0">
            <w:pPr>
              <w:jc w:val="center"/>
              <w:rPr>
                <w:sz w:val="18"/>
                <w:szCs w:val="18"/>
              </w:rPr>
            </w:pPr>
            <w:r>
              <w:rPr>
                <w:sz w:val="18"/>
                <w:szCs w:val="18"/>
              </w:rPr>
              <w:t>50</w:t>
            </w:r>
          </w:p>
        </w:tc>
        <w:tc>
          <w:tcPr>
            <w:tcW w:w="1276" w:type="dxa"/>
          </w:tcPr>
          <w:p w14:paraId="30F5267C" w14:textId="77777777" w:rsidR="00B478C0" w:rsidRPr="008B7750" w:rsidRDefault="00B478C0" w:rsidP="00B478C0">
            <w:pPr>
              <w:jc w:val="left"/>
              <w:rPr>
                <w:sz w:val="18"/>
                <w:szCs w:val="18"/>
              </w:rPr>
            </w:pPr>
          </w:p>
        </w:tc>
        <w:tc>
          <w:tcPr>
            <w:tcW w:w="3260" w:type="dxa"/>
          </w:tcPr>
          <w:p w14:paraId="30F5267D" w14:textId="77777777" w:rsidR="00B478C0" w:rsidRPr="008B7750" w:rsidRDefault="00B478C0" w:rsidP="00B478C0">
            <w:pPr>
              <w:jc w:val="left"/>
              <w:rPr>
                <w:sz w:val="18"/>
                <w:szCs w:val="18"/>
              </w:rPr>
            </w:pPr>
          </w:p>
        </w:tc>
      </w:tr>
      <w:tr w:rsidR="00B478C0" w:rsidRPr="008B7750" w14:paraId="30F52686" w14:textId="77777777" w:rsidTr="008B7750">
        <w:trPr>
          <w:trHeight w:val="900"/>
        </w:trPr>
        <w:tc>
          <w:tcPr>
            <w:tcW w:w="704" w:type="dxa"/>
          </w:tcPr>
          <w:p w14:paraId="30F5267F" w14:textId="77777777" w:rsidR="00B478C0" w:rsidRPr="008B7750" w:rsidRDefault="00B478C0" w:rsidP="00B478C0">
            <w:pPr>
              <w:pStyle w:val="Odstavekseznama"/>
              <w:numPr>
                <w:ilvl w:val="0"/>
                <w:numId w:val="13"/>
              </w:numPr>
              <w:jc w:val="center"/>
              <w:rPr>
                <w:sz w:val="18"/>
                <w:szCs w:val="18"/>
              </w:rPr>
            </w:pPr>
          </w:p>
        </w:tc>
        <w:tc>
          <w:tcPr>
            <w:tcW w:w="1276" w:type="dxa"/>
            <w:hideMark/>
          </w:tcPr>
          <w:p w14:paraId="30F52680" w14:textId="77777777" w:rsidR="00B478C0" w:rsidRPr="008B7750" w:rsidRDefault="00B478C0" w:rsidP="00B478C0">
            <w:pPr>
              <w:jc w:val="left"/>
              <w:rPr>
                <w:sz w:val="18"/>
                <w:szCs w:val="18"/>
              </w:rPr>
            </w:pPr>
            <w:r w:rsidRPr="008B7750">
              <w:rPr>
                <w:sz w:val="18"/>
                <w:szCs w:val="18"/>
              </w:rPr>
              <w:t>5.23-5</w:t>
            </w:r>
          </w:p>
        </w:tc>
        <w:tc>
          <w:tcPr>
            <w:tcW w:w="3328" w:type="dxa"/>
            <w:hideMark/>
          </w:tcPr>
          <w:p w14:paraId="30F52681" w14:textId="77777777" w:rsidR="00B478C0" w:rsidRPr="008B7750" w:rsidRDefault="00B478C0" w:rsidP="008C0F46">
            <w:pPr>
              <w:rPr>
                <w:sz w:val="18"/>
                <w:szCs w:val="18"/>
              </w:rPr>
            </w:pPr>
            <w:r w:rsidRPr="008B7750">
              <w:rPr>
                <w:sz w:val="18"/>
                <w:szCs w:val="18"/>
              </w:rPr>
              <w:t>Lokacija poti do dokumentov je v celoti nastavljiva in je shranjevanje omogočeno na vsakem mestu v omrežju (UNC pot)</w:t>
            </w:r>
          </w:p>
        </w:tc>
        <w:tc>
          <w:tcPr>
            <w:tcW w:w="3292" w:type="dxa"/>
            <w:hideMark/>
          </w:tcPr>
          <w:p w14:paraId="30F52682" w14:textId="77777777" w:rsidR="00B478C0" w:rsidRPr="008B7750" w:rsidRDefault="00B478C0" w:rsidP="008C0F46">
            <w:pPr>
              <w:rPr>
                <w:sz w:val="18"/>
                <w:szCs w:val="18"/>
              </w:rPr>
            </w:pPr>
            <w:r w:rsidRPr="008B7750">
              <w:rPr>
                <w:sz w:val="18"/>
                <w:szCs w:val="18"/>
              </w:rPr>
              <w:t>lokacija poti do dokumentov je v celoti nastavljiva in je shranjevanje omogočeno na vsakem mestu v omrežju (UNC pot) – v primeru, da dokumenti niso shranjeni neposredno v bazi je to obvezno</w:t>
            </w:r>
          </w:p>
        </w:tc>
        <w:tc>
          <w:tcPr>
            <w:tcW w:w="1176" w:type="dxa"/>
          </w:tcPr>
          <w:p w14:paraId="30F52683" w14:textId="77777777" w:rsidR="00B478C0" w:rsidRPr="008B7750" w:rsidRDefault="00B478C0" w:rsidP="00B478C0">
            <w:pPr>
              <w:jc w:val="center"/>
              <w:rPr>
                <w:sz w:val="18"/>
                <w:szCs w:val="18"/>
              </w:rPr>
            </w:pPr>
            <w:r>
              <w:rPr>
                <w:sz w:val="18"/>
                <w:szCs w:val="18"/>
              </w:rPr>
              <w:t>50</w:t>
            </w:r>
          </w:p>
        </w:tc>
        <w:tc>
          <w:tcPr>
            <w:tcW w:w="1276" w:type="dxa"/>
          </w:tcPr>
          <w:p w14:paraId="30F52684" w14:textId="77777777" w:rsidR="00B478C0" w:rsidRPr="008B7750" w:rsidRDefault="00B478C0" w:rsidP="00B478C0">
            <w:pPr>
              <w:jc w:val="left"/>
              <w:rPr>
                <w:sz w:val="18"/>
                <w:szCs w:val="18"/>
              </w:rPr>
            </w:pPr>
          </w:p>
        </w:tc>
        <w:tc>
          <w:tcPr>
            <w:tcW w:w="3260" w:type="dxa"/>
          </w:tcPr>
          <w:p w14:paraId="30F52685" w14:textId="77777777" w:rsidR="00B478C0" w:rsidRPr="008B7750" w:rsidRDefault="00B478C0" w:rsidP="00B478C0">
            <w:pPr>
              <w:jc w:val="left"/>
              <w:rPr>
                <w:sz w:val="18"/>
                <w:szCs w:val="18"/>
              </w:rPr>
            </w:pPr>
          </w:p>
        </w:tc>
      </w:tr>
      <w:tr w:rsidR="00B478C0" w:rsidRPr="008B7750" w14:paraId="30F5268E" w14:textId="77777777" w:rsidTr="008B7750">
        <w:trPr>
          <w:trHeight w:val="900"/>
        </w:trPr>
        <w:tc>
          <w:tcPr>
            <w:tcW w:w="704" w:type="dxa"/>
          </w:tcPr>
          <w:p w14:paraId="30F52687" w14:textId="77777777" w:rsidR="00B478C0" w:rsidRPr="008B7750" w:rsidRDefault="00B478C0" w:rsidP="00B478C0">
            <w:pPr>
              <w:pStyle w:val="Odstavekseznama"/>
              <w:numPr>
                <w:ilvl w:val="0"/>
                <w:numId w:val="13"/>
              </w:numPr>
              <w:jc w:val="center"/>
              <w:rPr>
                <w:sz w:val="18"/>
                <w:szCs w:val="18"/>
              </w:rPr>
            </w:pPr>
          </w:p>
        </w:tc>
        <w:tc>
          <w:tcPr>
            <w:tcW w:w="1276" w:type="dxa"/>
            <w:hideMark/>
          </w:tcPr>
          <w:p w14:paraId="30F52688" w14:textId="77777777" w:rsidR="00B478C0" w:rsidRPr="008B7750" w:rsidRDefault="00B478C0" w:rsidP="00B478C0">
            <w:pPr>
              <w:jc w:val="left"/>
              <w:rPr>
                <w:sz w:val="18"/>
                <w:szCs w:val="18"/>
              </w:rPr>
            </w:pPr>
            <w:r w:rsidRPr="008B7750">
              <w:rPr>
                <w:sz w:val="18"/>
                <w:szCs w:val="18"/>
              </w:rPr>
              <w:t>5.23-6</w:t>
            </w:r>
          </w:p>
        </w:tc>
        <w:tc>
          <w:tcPr>
            <w:tcW w:w="3328" w:type="dxa"/>
            <w:hideMark/>
          </w:tcPr>
          <w:p w14:paraId="30F52689" w14:textId="77777777" w:rsidR="00B478C0" w:rsidRPr="008B7750" w:rsidRDefault="00B478C0" w:rsidP="008C0F46">
            <w:pPr>
              <w:rPr>
                <w:sz w:val="18"/>
                <w:szCs w:val="18"/>
              </w:rPr>
            </w:pPr>
            <w:r w:rsidRPr="008B7750">
              <w:rPr>
                <w:sz w:val="18"/>
                <w:szCs w:val="18"/>
              </w:rPr>
              <w:t>Upravljanje koša in dodatnega varnega koša z administratorjevim dostopom za brisanje lastnih dokumentov</w:t>
            </w:r>
          </w:p>
        </w:tc>
        <w:tc>
          <w:tcPr>
            <w:tcW w:w="3292" w:type="dxa"/>
            <w:hideMark/>
          </w:tcPr>
          <w:p w14:paraId="30F5268A" w14:textId="77777777" w:rsidR="00B478C0" w:rsidRPr="008B7750" w:rsidRDefault="00B478C0" w:rsidP="008C0F46">
            <w:pPr>
              <w:rPr>
                <w:sz w:val="18"/>
                <w:szCs w:val="18"/>
              </w:rPr>
            </w:pPr>
            <w:r w:rsidRPr="008B7750">
              <w:rPr>
                <w:sz w:val="18"/>
                <w:szCs w:val="18"/>
              </w:rPr>
              <w:t> </w:t>
            </w:r>
          </w:p>
        </w:tc>
        <w:tc>
          <w:tcPr>
            <w:tcW w:w="1176" w:type="dxa"/>
          </w:tcPr>
          <w:p w14:paraId="30F5268B" w14:textId="77777777" w:rsidR="00B478C0" w:rsidRPr="008B7750" w:rsidRDefault="00B478C0" w:rsidP="00B478C0">
            <w:pPr>
              <w:jc w:val="center"/>
              <w:rPr>
                <w:sz w:val="18"/>
                <w:szCs w:val="18"/>
              </w:rPr>
            </w:pPr>
            <w:r>
              <w:rPr>
                <w:sz w:val="18"/>
                <w:szCs w:val="18"/>
              </w:rPr>
              <w:t>10</w:t>
            </w:r>
          </w:p>
        </w:tc>
        <w:tc>
          <w:tcPr>
            <w:tcW w:w="1276" w:type="dxa"/>
          </w:tcPr>
          <w:p w14:paraId="30F5268C" w14:textId="77777777" w:rsidR="00B478C0" w:rsidRPr="008B7750" w:rsidRDefault="00B478C0" w:rsidP="00B478C0">
            <w:pPr>
              <w:jc w:val="left"/>
              <w:rPr>
                <w:sz w:val="18"/>
                <w:szCs w:val="18"/>
              </w:rPr>
            </w:pPr>
          </w:p>
        </w:tc>
        <w:tc>
          <w:tcPr>
            <w:tcW w:w="3260" w:type="dxa"/>
          </w:tcPr>
          <w:p w14:paraId="30F5268D" w14:textId="77777777" w:rsidR="00B478C0" w:rsidRPr="008B7750" w:rsidRDefault="00B478C0" w:rsidP="00B478C0">
            <w:pPr>
              <w:jc w:val="left"/>
              <w:rPr>
                <w:sz w:val="18"/>
                <w:szCs w:val="18"/>
              </w:rPr>
            </w:pPr>
          </w:p>
        </w:tc>
      </w:tr>
      <w:tr w:rsidR="00B478C0" w:rsidRPr="008B7750" w14:paraId="30F52696" w14:textId="77777777" w:rsidTr="008B7750">
        <w:trPr>
          <w:trHeight w:val="690"/>
        </w:trPr>
        <w:tc>
          <w:tcPr>
            <w:tcW w:w="704" w:type="dxa"/>
          </w:tcPr>
          <w:p w14:paraId="30F5268F" w14:textId="77777777" w:rsidR="00B478C0" w:rsidRPr="008B7750" w:rsidRDefault="00B478C0" w:rsidP="00B478C0">
            <w:pPr>
              <w:pStyle w:val="Odstavekseznama"/>
              <w:numPr>
                <w:ilvl w:val="0"/>
                <w:numId w:val="13"/>
              </w:numPr>
              <w:jc w:val="center"/>
              <w:rPr>
                <w:sz w:val="18"/>
                <w:szCs w:val="18"/>
              </w:rPr>
            </w:pPr>
          </w:p>
        </w:tc>
        <w:tc>
          <w:tcPr>
            <w:tcW w:w="1276" w:type="dxa"/>
            <w:hideMark/>
          </w:tcPr>
          <w:p w14:paraId="30F52690" w14:textId="77777777" w:rsidR="00B478C0" w:rsidRPr="008B7750" w:rsidRDefault="00B478C0" w:rsidP="00B478C0">
            <w:pPr>
              <w:jc w:val="left"/>
              <w:rPr>
                <w:sz w:val="18"/>
                <w:szCs w:val="18"/>
              </w:rPr>
            </w:pPr>
            <w:r w:rsidRPr="008B7750">
              <w:rPr>
                <w:sz w:val="18"/>
                <w:szCs w:val="18"/>
              </w:rPr>
              <w:t>5.24.1-11</w:t>
            </w:r>
          </w:p>
        </w:tc>
        <w:tc>
          <w:tcPr>
            <w:tcW w:w="3328" w:type="dxa"/>
            <w:hideMark/>
          </w:tcPr>
          <w:p w14:paraId="30F52691" w14:textId="77777777" w:rsidR="00B478C0" w:rsidRPr="008B7750" w:rsidRDefault="00B478C0" w:rsidP="008C0F46">
            <w:pPr>
              <w:rPr>
                <w:sz w:val="18"/>
                <w:szCs w:val="18"/>
              </w:rPr>
            </w:pPr>
            <w:r w:rsidRPr="008B7750">
              <w:rPr>
                <w:sz w:val="18"/>
                <w:szCs w:val="18"/>
              </w:rPr>
              <w:t>upravljanje opozoril in opomnikov za razne dogodke, vezane na zaposlenega oziroma njegovo delovno mesto</w:t>
            </w:r>
          </w:p>
        </w:tc>
        <w:tc>
          <w:tcPr>
            <w:tcW w:w="3292" w:type="dxa"/>
            <w:hideMark/>
          </w:tcPr>
          <w:p w14:paraId="30F52692" w14:textId="77777777" w:rsidR="00B478C0" w:rsidRPr="008B7750" w:rsidRDefault="00B478C0" w:rsidP="008C0F46">
            <w:pPr>
              <w:rPr>
                <w:sz w:val="18"/>
                <w:szCs w:val="18"/>
              </w:rPr>
            </w:pPr>
            <w:r w:rsidRPr="008B7750">
              <w:rPr>
                <w:sz w:val="18"/>
                <w:szCs w:val="18"/>
              </w:rPr>
              <w:t>Obveščanje se izvaja po elektronski pošti oziroma po potrebi v uporabniškem vmesniku</w:t>
            </w:r>
          </w:p>
        </w:tc>
        <w:tc>
          <w:tcPr>
            <w:tcW w:w="1176" w:type="dxa"/>
          </w:tcPr>
          <w:p w14:paraId="30F52693" w14:textId="77777777" w:rsidR="00B478C0" w:rsidRPr="008B7750" w:rsidRDefault="00B478C0" w:rsidP="00B478C0">
            <w:pPr>
              <w:jc w:val="center"/>
              <w:rPr>
                <w:sz w:val="18"/>
                <w:szCs w:val="18"/>
              </w:rPr>
            </w:pPr>
            <w:r>
              <w:rPr>
                <w:sz w:val="18"/>
                <w:szCs w:val="18"/>
              </w:rPr>
              <w:t>140</w:t>
            </w:r>
          </w:p>
        </w:tc>
        <w:tc>
          <w:tcPr>
            <w:tcW w:w="1276" w:type="dxa"/>
          </w:tcPr>
          <w:p w14:paraId="30F52694" w14:textId="77777777" w:rsidR="00B478C0" w:rsidRPr="008B7750" w:rsidRDefault="00B478C0" w:rsidP="00B478C0">
            <w:pPr>
              <w:jc w:val="left"/>
              <w:rPr>
                <w:sz w:val="18"/>
                <w:szCs w:val="18"/>
              </w:rPr>
            </w:pPr>
          </w:p>
        </w:tc>
        <w:tc>
          <w:tcPr>
            <w:tcW w:w="3260" w:type="dxa"/>
          </w:tcPr>
          <w:p w14:paraId="30F52695" w14:textId="77777777" w:rsidR="00B478C0" w:rsidRPr="008B7750" w:rsidRDefault="00B478C0" w:rsidP="00B478C0">
            <w:pPr>
              <w:jc w:val="left"/>
              <w:rPr>
                <w:sz w:val="18"/>
                <w:szCs w:val="18"/>
              </w:rPr>
            </w:pPr>
          </w:p>
        </w:tc>
      </w:tr>
      <w:tr w:rsidR="00B478C0" w:rsidRPr="008B7750" w14:paraId="30F5269E" w14:textId="77777777" w:rsidTr="008B7750">
        <w:trPr>
          <w:trHeight w:val="450"/>
        </w:trPr>
        <w:tc>
          <w:tcPr>
            <w:tcW w:w="704" w:type="dxa"/>
          </w:tcPr>
          <w:p w14:paraId="30F52697" w14:textId="77777777" w:rsidR="00B478C0" w:rsidRPr="008B7750" w:rsidRDefault="00B478C0" w:rsidP="00B478C0">
            <w:pPr>
              <w:pStyle w:val="Odstavekseznama"/>
              <w:numPr>
                <w:ilvl w:val="0"/>
                <w:numId w:val="13"/>
              </w:numPr>
              <w:jc w:val="center"/>
              <w:rPr>
                <w:sz w:val="18"/>
                <w:szCs w:val="18"/>
              </w:rPr>
            </w:pPr>
          </w:p>
        </w:tc>
        <w:tc>
          <w:tcPr>
            <w:tcW w:w="1276" w:type="dxa"/>
            <w:hideMark/>
          </w:tcPr>
          <w:p w14:paraId="30F52698" w14:textId="77777777" w:rsidR="00B478C0" w:rsidRPr="008B7750" w:rsidRDefault="00B478C0" w:rsidP="00B478C0">
            <w:pPr>
              <w:jc w:val="left"/>
              <w:rPr>
                <w:sz w:val="18"/>
                <w:szCs w:val="18"/>
              </w:rPr>
            </w:pPr>
            <w:r w:rsidRPr="008B7750">
              <w:rPr>
                <w:sz w:val="18"/>
                <w:szCs w:val="18"/>
              </w:rPr>
              <w:t>5.24.1-12</w:t>
            </w:r>
          </w:p>
        </w:tc>
        <w:tc>
          <w:tcPr>
            <w:tcW w:w="3328" w:type="dxa"/>
            <w:hideMark/>
          </w:tcPr>
          <w:p w14:paraId="30F52699" w14:textId="77777777" w:rsidR="00B478C0" w:rsidRPr="008B7750" w:rsidRDefault="00B478C0" w:rsidP="008C0F46">
            <w:pPr>
              <w:rPr>
                <w:sz w:val="18"/>
                <w:szCs w:val="18"/>
              </w:rPr>
            </w:pPr>
            <w:r w:rsidRPr="008B7750">
              <w:rPr>
                <w:sz w:val="18"/>
                <w:szCs w:val="18"/>
              </w:rPr>
              <w:t>možnost povezovanja opravil z določenim dogodkom</w:t>
            </w:r>
          </w:p>
        </w:tc>
        <w:tc>
          <w:tcPr>
            <w:tcW w:w="3292" w:type="dxa"/>
            <w:hideMark/>
          </w:tcPr>
          <w:p w14:paraId="30F5269A" w14:textId="77777777" w:rsidR="00B478C0" w:rsidRPr="008B7750" w:rsidRDefault="00B478C0" w:rsidP="008C0F46">
            <w:pPr>
              <w:rPr>
                <w:sz w:val="18"/>
                <w:szCs w:val="18"/>
              </w:rPr>
            </w:pPr>
            <w:r w:rsidRPr="008B7750">
              <w:rPr>
                <w:sz w:val="18"/>
                <w:szCs w:val="18"/>
              </w:rPr>
              <w:t>Uporabniku se prikaže seznam opravil (npr. ustvarjanje dokumentov na podlagi predlog), povezanimi z določenimi kadrovskimi procesi</w:t>
            </w:r>
          </w:p>
        </w:tc>
        <w:tc>
          <w:tcPr>
            <w:tcW w:w="1176" w:type="dxa"/>
          </w:tcPr>
          <w:p w14:paraId="30F5269B" w14:textId="77777777" w:rsidR="00B478C0" w:rsidRPr="008B7750" w:rsidRDefault="00B478C0" w:rsidP="00B478C0">
            <w:pPr>
              <w:jc w:val="center"/>
              <w:rPr>
                <w:sz w:val="18"/>
                <w:szCs w:val="18"/>
              </w:rPr>
            </w:pPr>
            <w:r>
              <w:rPr>
                <w:sz w:val="18"/>
                <w:szCs w:val="18"/>
              </w:rPr>
              <w:t>140</w:t>
            </w:r>
          </w:p>
        </w:tc>
        <w:tc>
          <w:tcPr>
            <w:tcW w:w="1276" w:type="dxa"/>
          </w:tcPr>
          <w:p w14:paraId="30F5269C" w14:textId="77777777" w:rsidR="00B478C0" w:rsidRPr="008B7750" w:rsidRDefault="00B478C0" w:rsidP="00B478C0">
            <w:pPr>
              <w:jc w:val="left"/>
              <w:rPr>
                <w:sz w:val="18"/>
                <w:szCs w:val="18"/>
              </w:rPr>
            </w:pPr>
          </w:p>
        </w:tc>
        <w:tc>
          <w:tcPr>
            <w:tcW w:w="3260" w:type="dxa"/>
          </w:tcPr>
          <w:p w14:paraId="30F5269D" w14:textId="77777777" w:rsidR="00B478C0" w:rsidRPr="008B7750" w:rsidRDefault="00B478C0" w:rsidP="00B478C0">
            <w:pPr>
              <w:jc w:val="left"/>
              <w:rPr>
                <w:sz w:val="18"/>
                <w:szCs w:val="18"/>
              </w:rPr>
            </w:pPr>
          </w:p>
        </w:tc>
      </w:tr>
      <w:tr w:rsidR="00B478C0" w:rsidRPr="008B7750" w14:paraId="30F526A6" w14:textId="77777777" w:rsidTr="008B7750">
        <w:trPr>
          <w:trHeight w:val="600"/>
        </w:trPr>
        <w:tc>
          <w:tcPr>
            <w:tcW w:w="704" w:type="dxa"/>
          </w:tcPr>
          <w:p w14:paraId="30F5269F" w14:textId="77777777" w:rsidR="00B478C0" w:rsidRPr="008B7750" w:rsidRDefault="00B478C0" w:rsidP="00B478C0">
            <w:pPr>
              <w:pStyle w:val="Odstavekseznama"/>
              <w:numPr>
                <w:ilvl w:val="0"/>
                <w:numId w:val="13"/>
              </w:numPr>
              <w:jc w:val="center"/>
              <w:rPr>
                <w:sz w:val="18"/>
                <w:szCs w:val="18"/>
              </w:rPr>
            </w:pPr>
          </w:p>
        </w:tc>
        <w:tc>
          <w:tcPr>
            <w:tcW w:w="1276" w:type="dxa"/>
            <w:hideMark/>
          </w:tcPr>
          <w:p w14:paraId="30F526A0" w14:textId="77777777" w:rsidR="00B478C0" w:rsidRPr="008B7750" w:rsidRDefault="00B478C0" w:rsidP="00B478C0">
            <w:pPr>
              <w:jc w:val="left"/>
              <w:rPr>
                <w:sz w:val="18"/>
                <w:szCs w:val="18"/>
              </w:rPr>
            </w:pPr>
            <w:r w:rsidRPr="008B7750">
              <w:rPr>
                <w:sz w:val="18"/>
                <w:szCs w:val="18"/>
              </w:rPr>
              <w:t>5.24.2-4</w:t>
            </w:r>
          </w:p>
        </w:tc>
        <w:tc>
          <w:tcPr>
            <w:tcW w:w="3328" w:type="dxa"/>
            <w:hideMark/>
          </w:tcPr>
          <w:p w14:paraId="30F526A1" w14:textId="77777777" w:rsidR="00B478C0" w:rsidRPr="008B7750" w:rsidRDefault="00B478C0" w:rsidP="008C0F46">
            <w:pPr>
              <w:rPr>
                <w:sz w:val="18"/>
                <w:szCs w:val="18"/>
              </w:rPr>
            </w:pPr>
            <w:r w:rsidRPr="008B7750">
              <w:rPr>
                <w:sz w:val="18"/>
                <w:szCs w:val="18"/>
              </w:rPr>
              <w:t>Integracija s sistemom za evidenco delovnega časa</w:t>
            </w:r>
          </w:p>
        </w:tc>
        <w:tc>
          <w:tcPr>
            <w:tcW w:w="3292" w:type="dxa"/>
            <w:hideMark/>
          </w:tcPr>
          <w:p w14:paraId="30F526A2" w14:textId="77777777" w:rsidR="00B478C0" w:rsidRPr="008B7750" w:rsidRDefault="00B478C0" w:rsidP="008C0F46">
            <w:pPr>
              <w:rPr>
                <w:sz w:val="18"/>
                <w:szCs w:val="18"/>
              </w:rPr>
            </w:pPr>
            <w:r w:rsidRPr="008B7750">
              <w:rPr>
                <w:sz w:val="18"/>
                <w:szCs w:val="18"/>
              </w:rPr>
              <w:t> </w:t>
            </w:r>
          </w:p>
        </w:tc>
        <w:tc>
          <w:tcPr>
            <w:tcW w:w="1176" w:type="dxa"/>
          </w:tcPr>
          <w:p w14:paraId="30F526A3" w14:textId="77777777" w:rsidR="00B478C0" w:rsidRPr="008B7750" w:rsidRDefault="00B478C0" w:rsidP="00B478C0">
            <w:pPr>
              <w:jc w:val="center"/>
              <w:rPr>
                <w:sz w:val="18"/>
                <w:szCs w:val="18"/>
              </w:rPr>
            </w:pPr>
            <w:r>
              <w:rPr>
                <w:sz w:val="18"/>
                <w:szCs w:val="18"/>
              </w:rPr>
              <w:t>50</w:t>
            </w:r>
          </w:p>
        </w:tc>
        <w:tc>
          <w:tcPr>
            <w:tcW w:w="1276" w:type="dxa"/>
          </w:tcPr>
          <w:p w14:paraId="30F526A4" w14:textId="77777777" w:rsidR="00B478C0" w:rsidRPr="008B7750" w:rsidRDefault="00B478C0" w:rsidP="00B478C0">
            <w:pPr>
              <w:jc w:val="left"/>
              <w:rPr>
                <w:sz w:val="18"/>
                <w:szCs w:val="18"/>
              </w:rPr>
            </w:pPr>
          </w:p>
        </w:tc>
        <w:tc>
          <w:tcPr>
            <w:tcW w:w="3260" w:type="dxa"/>
          </w:tcPr>
          <w:p w14:paraId="30F526A5" w14:textId="77777777" w:rsidR="00B478C0" w:rsidRPr="008B7750" w:rsidRDefault="00B478C0" w:rsidP="00B478C0">
            <w:pPr>
              <w:jc w:val="left"/>
              <w:rPr>
                <w:sz w:val="18"/>
                <w:szCs w:val="18"/>
              </w:rPr>
            </w:pPr>
          </w:p>
        </w:tc>
      </w:tr>
      <w:tr w:rsidR="00B478C0" w:rsidRPr="008B7750" w14:paraId="30F526AE" w14:textId="77777777" w:rsidTr="008B7750">
        <w:trPr>
          <w:trHeight w:val="300"/>
        </w:trPr>
        <w:tc>
          <w:tcPr>
            <w:tcW w:w="704" w:type="dxa"/>
          </w:tcPr>
          <w:p w14:paraId="30F526A7" w14:textId="77777777" w:rsidR="00B478C0" w:rsidRPr="008B7750" w:rsidRDefault="00B478C0" w:rsidP="00B478C0">
            <w:pPr>
              <w:pStyle w:val="Odstavekseznama"/>
              <w:numPr>
                <w:ilvl w:val="0"/>
                <w:numId w:val="13"/>
              </w:numPr>
              <w:jc w:val="center"/>
              <w:rPr>
                <w:sz w:val="18"/>
                <w:szCs w:val="18"/>
              </w:rPr>
            </w:pPr>
          </w:p>
        </w:tc>
        <w:tc>
          <w:tcPr>
            <w:tcW w:w="1276" w:type="dxa"/>
            <w:hideMark/>
          </w:tcPr>
          <w:p w14:paraId="30F526A8" w14:textId="77777777" w:rsidR="00B478C0" w:rsidRPr="008B7750" w:rsidRDefault="00B478C0" w:rsidP="00B478C0">
            <w:pPr>
              <w:jc w:val="left"/>
              <w:rPr>
                <w:sz w:val="18"/>
                <w:szCs w:val="18"/>
              </w:rPr>
            </w:pPr>
            <w:r w:rsidRPr="008B7750">
              <w:rPr>
                <w:sz w:val="18"/>
                <w:szCs w:val="18"/>
              </w:rPr>
              <w:t>5.24.3-1.1</w:t>
            </w:r>
          </w:p>
        </w:tc>
        <w:tc>
          <w:tcPr>
            <w:tcW w:w="3328" w:type="dxa"/>
            <w:hideMark/>
          </w:tcPr>
          <w:p w14:paraId="30F526A9" w14:textId="77777777" w:rsidR="00B478C0" w:rsidRPr="008B7750" w:rsidRDefault="00B478C0" w:rsidP="008C0F46">
            <w:pPr>
              <w:rPr>
                <w:sz w:val="18"/>
                <w:szCs w:val="18"/>
              </w:rPr>
            </w:pPr>
            <w:r w:rsidRPr="008B7750">
              <w:rPr>
                <w:sz w:val="18"/>
                <w:szCs w:val="18"/>
              </w:rPr>
              <w:t>Elektronsko podpisovanje dokumenta</w:t>
            </w:r>
          </w:p>
        </w:tc>
        <w:tc>
          <w:tcPr>
            <w:tcW w:w="3292" w:type="dxa"/>
            <w:hideMark/>
          </w:tcPr>
          <w:p w14:paraId="30F526AA" w14:textId="77777777" w:rsidR="00B478C0" w:rsidRPr="008B7750" w:rsidRDefault="00B478C0" w:rsidP="008C0F46">
            <w:pPr>
              <w:rPr>
                <w:sz w:val="18"/>
                <w:szCs w:val="18"/>
              </w:rPr>
            </w:pPr>
            <w:r w:rsidRPr="008B7750">
              <w:rPr>
                <w:sz w:val="18"/>
                <w:szCs w:val="18"/>
              </w:rPr>
              <w:t>Potreba po podpisovanju več podpisnikov (več kot dva)</w:t>
            </w:r>
          </w:p>
        </w:tc>
        <w:tc>
          <w:tcPr>
            <w:tcW w:w="1176" w:type="dxa"/>
          </w:tcPr>
          <w:p w14:paraId="30F526AB" w14:textId="77777777" w:rsidR="00B478C0" w:rsidRPr="008B7750" w:rsidRDefault="00B478C0" w:rsidP="00B478C0">
            <w:pPr>
              <w:jc w:val="center"/>
              <w:rPr>
                <w:sz w:val="18"/>
                <w:szCs w:val="18"/>
              </w:rPr>
            </w:pPr>
            <w:r>
              <w:rPr>
                <w:sz w:val="18"/>
                <w:szCs w:val="18"/>
              </w:rPr>
              <w:t>140</w:t>
            </w:r>
          </w:p>
        </w:tc>
        <w:tc>
          <w:tcPr>
            <w:tcW w:w="1276" w:type="dxa"/>
          </w:tcPr>
          <w:p w14:paraId="30F526AC" w14:textId="77777777" w:rsidR="00B478C0" w:rsidRPr="008B7750" w:rsidRDefault="00B478C0" w:rsidP="00B478C0">
            <w:pPr>
              <w:jc w:val="left"/>
              <w:rPr>
                <w:sz w:val="18"/>
                <w:szCs w:val="18"/>
              </w:rPr>
            </w:pPr>
          </w:p>
        </w:tc>
        <w:tc>
          <w:tcPr>
            <w:tcW w:w="3260" w:type="dxa"/>
          </w:tcPr>
          <w:p w14:paraId="30F526AD" w14:textId="77777777" w:rsidR="00B478C0" w:rsidRPr="008B7750" w:rsidRDefault="00B478C0" w:rsidP="00B478C0">
            <w:pPr>
              <w:jc w:val="left"/>
              <w:rPr>
                <w:sz w:val="18"/>
                <w:szCs w:val="18"/>
              </w:rPr>
            </w:pPr>
          </w:p>
        </w:tc>
      </w:tr>
      <w:tr w:rsidR="00B478C0" w:rsidRPr="008B7750" w14:paraId="30F526B6" w14:textId="77777777" w:rsidTr="008B7750">
        <w:trPr>
          <w:trHeight w:val="600"/>
        </w:trPr>
        <w:tc>
          <w:tcPr>
            <w:tcW w:w="704" w:type="dxa"/>
          </w:tcPr>
          <w:p w14:paraId="30F526AF" w14:textId="77777777" w:rsidR="00B478C0" w:rsidRPr="008B7750" w:rsidRDefault="00B478C0" w:rsidP="00B478C0">
            <w:pPr>
              <w:pStyle w:val="Odstavekseznama"/>
              <w:numPr>
                <w:ilvl w:val="0"/>
                <w:numId w:val="13"/>
              </w:numPr>
              <w:jc w:val="center"/>
              <w:rPr>
                <w:sz w:val="18"/>
                <w:szCs w:val="18"/>
              </w:rPr>
            </w:pPr>
          </w:p>
        </w:tc>
        <w:tc>
          <w:tcPr>
            <w:tcW w:w="1276" w:type="dxa"/>
            <w:hideMark/>
          </w:tcPr>
          <w:p w14:paraId="30F526B0" w14:textId="77777777" w:rsidR="00B478C0" w:rsidRPr="008B7750" w:rsidRDefault="00B478C0" w:rsidP="00B478C0">
            <w:pPr>
              <w:jc w:val="left"/>
              <w:rPr>
                <w:sz w:val="18"/>
                <w:szCs w:val="18"/>
              </w:rPr>
            </w:pPr>
            <w:r w:rsidRPr="008B7750">
              <w:rPr>
                <w:sz w:val="18"/>
                <w:szCs w:val="18"/>
              </w:rPr>
              <w:t>5.24.3-2</w:t>
            </w:r>
          </w:p>
        </w:tc>
        <w:tc>
          <w:tcPr>
            <w:tcW w:w="3328" w:type="dxa"/>
            <w:hideMark/>
          </w:tcPr>
          <w:p w14:paraId="30F526B1" w14:textId="77777777" w:rsidR="00B478C0" w:rsidRPr="008B7750" w:rsidRDefault="00B478C0" w:rsidP="008C0F46">
            <w:pPr>
              <w:rPr>
                <w:sz w:val="18"/>
                <w:szCs w:val="18"/>
              </w:rPr>
            </w:pPr>
            <w:r w:rsidRPr="008B7750">
              <w:rPr>
                <w:sz w:val="18"/>
                <w:szCs w:val="18"/>
              </w:rPr>
              <w:t>Predloge dokumentov z možnostjo samodejne izpolnitve polj</w:t>
            </w:r>
          </w:p>
        </w:tc>
        <w:tc>
          <w:tcPr>
            <w:tcW w:w="3292" w:type="dxa"/>
            <w:hideMark/>
          </w:tcPr>
          <w:p w14:paraId="30F526B2" w14:textId="77777777" w:rsidR="00B478C0" w:rsidRPr="008B7750" w:rsidRDefault="00B478C0" w:rsidP="008C0F46">
            <w:pPr>
              <w:rPr>
                <w:sz w:val="18"/>
                <w:szCs w:val="18"/>
              </w:rPr>
            </w:pPr>
            <w:r w:rsidRPr="008B7750">
              <w:rPr>
                <w:sz w:val="18"/>
                <w:szCs w:val="18"/>
              </w:rPr>
              <w:t>Predloge dokumentov morajo omogočati učinkovito izpolnjevanje polj npr. iz spustnih seznamov.</w:t>
            </w:r>
          </w:p>
        </w:tc>
        <w:tc>
          <w:tcPr>
            <w:tcW w:w="1176" w:type="dxa"/>
          </w:tcPr>
          <w:p w14:paraId="30F526B3" w14:textId="77777777" w:rsidR="00B478C0" w:rsidRPr="008B7750" w:rsidRDefault="00B478C0" w:rsidP="00B478C0">
            <w:pPr>
              <w:jc w:val="center"/>
              <w:rPr>
                <w:sz w:val="18"/>
                <w:szCs w:val="18"/>
              </w:rPr>
            </w:pPr>
            <w:r>
              <w:rPr>
                <w:sz w:val="18"/>
                <w:szCs w:val="18"/>
              </w:rPr>
              <w:t>50</w:t>
            </w:r>
          </w:p>
        </w:tc>
        <w:tc>
          <w:tcPr>
            <w:tcW w:w="1276" w:type="dxa"/>
          </w:tcPr>
          <w:p w14:paraId="30F526B4" w14:textId="77777777" w:rsidR="00B478C0" w:rsidRPr="008B7750" w:rsidRDefault="00B478C0" w:rsidP="00B478C0">
            <w:pPr>
              <w:jc w:val="left"/>
              <w:rPr>
                <w:sz w:val="18"/>
                <w:szCs w:val="18"/>
              </w:rPr>
            </w:pPr>
          </w:p>
        </w:tc>
        <w:tc>
          <w:tcPr>
            <w:tcW w:w="3260" w:type="dxa"/>
          </w:tcPr>
          <w:p w14:paraId="30F526B5" w14:textId="77777777" w:rsidR="00B478C0" w:rsidRPr="008B7750" w:rsidRDefault="00B478C0" w:rsidP="00B478C0">
            <w:pPr>
              <w:jc w:val="left"/>
              <w:rPr>
                <w:sz w:val="18"/>
                <w:szCs w:val="18"/>
              </w:rPr>
            </w:pPr>
          </w:p>
        </w:tc>
      </w:tr>
      <w:tr w:rsidR="00B478C0" w:rsidRPr="008B7750" w14:paraId="30F526BE" w14:textId="77777777" w:rsidTr="008B7750">
        <w:trPr>
          <w:trHeight w:val="600"/>
        </w:trPr>
        <w:tc>
          <w:tcPr>
            <w:tcW w:w="704" w:type="dxa"/>
          </w:tcPr>
          <w:p w14:paraId="30F526B7" w14:textId="77777777" w:rsidR="00B478C0" w:rsidRPr="008B7750" w:rsidRDefault="00B478C0" w:rsidP="00B478C0">
            <w:pPr>
              <w:pStyle w:val="Odstavekseznama"/>
              <w:numPr>
                <w:ilvl w:val="0"/>
                <w:numId w:val="13"/>
              </w:numPr>
              <w:jc w:val="center"/>
              <w:rPr>
                <w:sz w:val="18"/>
                <w:szCs w:val="18"/>
              </w:rPr>
            </w:pPr>
          </w:p>
        </w:tc>
        <w:tc>
          <w:tcPr>
            <w:tcW w:w="1276" w:type="dxa"/>
            <w:hideMark/>
          </w:tcPr>
          <w:p w14:paraId="30F526B8" w14:textId="77777777" w:rsidR="00B478C0" w:rsidRPr="008B7750" w:rsidRDefault="00B478C0" w:rsidP="00B478C0">
            <w:pPr>
              <w:jc w:val="left"/>
              <w:rPr>
                <w:sz w:val="18"/>
                <w:szCs w:val="18"/>
              </w:rPr>
            </w:pPr>
            <w:r w:rsidRPr="008B7750">
              <w:rPr>
                <w:sz w:val="18"/>
                <w:szCs w:val="18"/>
              </w:rPr>
              <w:t>5.24.4-4</w:t>
            </w:r>
          </w:p>
        </w:tc>
        <w:tc>
          <w:tcPr>
            <w:tcW w:w="3328" w:type="dxa"/>
            <w:hideMark/>
          </w:tcPr>
          <w:p w14:paraId="30F526B9" w14:textId="77777777" w:rsidR="00B478C0" w:rsidRPr="008B7750" w:rsidRDefault="00B478C0" w:rsidP="008C0F46">
            <w:pPr>
              <w:rPr>
                <w:sz w:val="18"/>
                <w:szCs w:val="18"/>
              </w:rPr>
            </w:pPr>
            <w:r w:rsidRPr="008B7750">
              <w:rPr>
                <w:sz w:val="18"/>
                <w:szCs w:val="18"/>
              </w:rPr>
              <w:t>Šifriranje priponk pred pošiljanjem e-pošte</w:t>
            </w:r>
          </w:p>
        </w:tc>
        <w:tc>
          <w:tcPr>
            <w:tcW w:w="3292" w:type="dxa"/>
            <w:hideMark/>
          </w:tcPr>
          <w:p w14:paraId="30F526BA" w14:textId="77777777" w:rsidR="00B478C0" w:rsidRPr="008B7750" w:rsidRDefault="00B478C0" w:rsidP="008C0F46">
            <w:pPr>
              <w:rPr>
                <w:sz w:val="18"/>
                <w:szCs w:val="18"/>
              </w:rPr>
            </w:pPr>
            <w:r w:rsidRPr="008B7750">
              <w:rPr>
                <w:sz w:val="18"/>
                <w:szCs w:val="18"/>
              </w:rPr>
              <w:t>EDMS omogoča ločeno šifriranje priponk elektronske pošte z generiranjem gesla za prejemnika.</w:t>
            </w:r>
          </w:p>
        </w:tc>
        <w:tc>
          <w:tcPr>
            <w:tcW w:w="1176" w:type="dxa"/>
          </w:tcPr>
          <w:p w14:paraId="30F526BB" w14:textId="77777777" w:rsidR="00B478C0" w:rsidRPr="008B7750" w:rsidRDefault="00B478C0" w:rsidP="00B478C0">
            <w:pPr>
              <w:jc w:val="center"/>
              <w:rPr>
                <w:sz w:val="18"/>
                <w:szCs w:val="18"/>
              </w:rPr>
            </w:pPr>
            <w:r>
              <w:rPr>
                <w:sz w:val="18"/>
                <w:szCs w:val="18"/>
              </w:rPr>
              <w:t>2</w:t>
            </w:r>
          </w:p>
        </w:tc>
        <w:tc>
          <w:tcPr>
            <w:tcW w:w="1276" w:type="dxa"/>
          </w:tcPr>
          <w:p w14:paraId="30F526BC" w14:textId="77777777" w:rsidR="00B478C0" w:rsidRPr="008B7750" w:rsidRDefault="00B478C0" w:rsidP="00B478C0">
            <w:pPr>
              <w:jc w:val="left"/>
              <w:rPr>
                <w:sz w:val="18"/>
                <w:szCs w:val="18"/>
              </w:rPr>
            </w:pPr>
          </w:p>
        </w:tc>
        <w:tc>
          <w:tcPr>
            <w:tcW w:w="3260" w:type="dxa"/>
          </w:tcPr>
          <w:p w14:paraId="30F526BD" w14:textId="77777777" w:rsidR="00B478C0" w:rsidRPr="008B7750" w:rsidRDefault="00B478C0" w:rsidP="00B478C0">
            <w:pPr>
              <w:jc w:val="left"/>
              <w:rPr>
                <w:sz w:val="18"/>
                <w:szCs w:val="18"/>
              </w:rPr>
            </w:pPr>
          </w:p>
        </w:tc>
      </w:tr>
      <w:tr w:rsidR="007E4F3C" w:rsidRPr="008B7750" w14:paraId="540FF1D2" w14:textId="77777777" w:rsidTr="008B7750">
        <w:trPr>
          <w:trHeight w:val="900"/>
        </w:trPr>
        <w:tc>
          <w:tcPr>
            <w:tcW w:w="704" w:type="dxa"/>
          </w:tcPr>
          <w:p w14:paraId="7211657D" w14:textId="77777777" w:rsidR="007E4F3C" w:rsidRDefault="007E4F3C" w:rsidP="00B478C0">
            <w:pPr>
              <w:pStyle w:val="Odstavekseznama"/>
              <w:numPr>
                <w:ilvl w:val="0"/>
                <w:numId w:val="13"/>
              </w:numPr>
              <w:jc w:val="center"/>
              <w:rPr>
                <w:sz w:val="18"/>
                <w:szCs w:val="18"/>
              </w:rPr>
            </w:pPr>
          </w:p>
        </w:tc>
        <w:tc>
          <w:tcPr>
            <w:tcW w:w="1276" w:type="dxa"/>
          </w:tcPr>
          <w:p w14:paraId="206F5AA2" w14:textId="235C62AF" w:rsidR="007E4F3C" w:rsidRDefault="007E4F3C" w:rsidP="00B478C0">
            <w:pPr>
              <w:jc w:val="left"/>
              <w:rPr>
                <w:sz w:val="18"/>
                <w:szCs w:val="18"/>
              </w:rPr>
            </w:pPr>
            <w:r>
              <w:rPr>
                <w:sz w:val="18"/>
                <w:szCs w:val="18"/>
              </w:rPr>
              <w:t>5.24.6-1</w:t>
            </w:r>
          </w:p>
        </w:tc>
        <w:tc>
          <w:tcPr>
            <w:tcW w:w="3328" w:type="dxa"/>
          </w:tcPr>
          <w:p w14:paraId="6AF4B3D1" w14:textId="1ADDB4CD" w:rsidR="007E4F3C" w:rsidRPr="008B7750" w:rsidRDefault="007E4F3C" w:rsidP="008C0F46">
            <w:pPr>
              <w:rPr>
                <w:sz w:val="18"/>
                <w:szCs w:val="18"/>
              </w:rPr>
            </w:pPr>
            <w:r w:rsidRPr="007E4F3C">
              <w:rPr>
                <w:sz w:val="18"/>
                <w:szCs w:val="18"/>
              </w:rPr>
              <w:t>Upravljanje dogodkov (rokov) s proženjem akcij izven delovnih tokov na ravni uporabnika sistema</w:t>
            </w:r>
          </w:p>
        </w:tc>
        <w:tc>
          <w:tcPr>
            <w:tcW w:w="3292" w:type="dxa"/>
          </w:tcPr>
          <w:p w14:paraId="48A35741" w14:textId="77777777" w:rsidR="007E4F3C" w:rsidRPr="008B7750" w:rsidRDefault="007E4F3C" w:rsidP="008C0F46">
            <w:pPr>
              <w:rPr>
                <w:sz w:val="18"/>
                <w:szCs w:val="18"/>
              </w:rPr>
            </w:pPr>
          </w:p>
        </w:tc>
        <w:tc>
          <w:tcPr>
            <w:tcW w:w="1176" w:type="dxa"/>
          </w:tcPr>
          <w:p w14:paraId="3D573C0B" w14:textId="79BE6125" w:rsidR="007E4F3C" w:rsidRDefault="007E4F3C" w:rsidP="00B478C0">
            <w:pPr>
              <w:jc w:val="center"/>
              <w:rPr>
                <w:sz w:val="18"/>
                <w:szCs w:val="18"/>
              </w:rPr>
            </w:pPr>
            <w:r>
              <w:rPr>
                <w:sz w:val="18"/>
                <w:szCs w:val="18"/>
              </w:rPr>
              <w:t>140</w:t>
            </w:r>
          </w:p>
        </w:tc>
        <w:tc>
          <w:tcPr>
            <w:tcW w:w="1276" w:type="dxa"/>
          </w:tcPr>
          <w:p w14:paraId="56A74D42" w14:textId="77777777" w:rsidR="007E4F3C" w:rsidRPr="008B7750" w:rsidRDefault="007E4F3C" w:rsidP="00B478C0">
            <w:pPr>
              <w:jc w:val="left"/>
              <w:rPr>
                <w:sz w:val="18"/>
                <w:szCs w:val="18"/>
              </w:rPr>
            </w:pPr>
          </w:p>
        </w:tc>
        <w:tc>
          <w:tcPr>
            <w:tcW w:w="3260" w:type="dxa"/>
          </w:tcPr>
          <w:p w14:paraId="6B4BBFF4" w14:textId="77777777" w:rsidR="007E4F3C" w:rsidRDefault="007E4F3C" w:rsidP="00B478C0">
            <w:pPr>
              <w:jc w:val="left"/>
              <w:rPr>
                <w:sz w:val="18"/>
                <w:szCs w:val="18"/>
              </w:rPr>
            </w:pPr>
          </w:p>
        </w:tc>
      </w:tr>
      <w:tr w:rsidR="00B478C0" w:rsidRPr="008B7750" w14:paraId="30F526C6" w14:textId="77777777" w:rsidTr="008B7750">
        <w:trPr>
          <w:trHeight w:val="900"/>
        </w:trPr>
        <w:tc>
          <w:tcPr>
            <w:tcW w:w="704" w:type="dxa"/>
          </w:tcPr>
          <w:p w14:paraId="30F526BF" w14:textId="77777777" w:rsidR="00B478C0" w:rsidRPr="008B7750" w:rsidRDefault="00B478C0" w:rsidP="00B478C0">
            <w:pPr>
              <w:pStyle w:val="Odstavekseznama"/>
              <w:numPr>
                <w:ilvl w:val="0"/>
                <w:numId w:val="13"/>
              </w:numPr>
              <w:jc w:val="center"/>
              <w:rPr>
                <w:sz w:val="18"/>
                <w:szCs w:val="18"/>
              </w:rPr>
            </w:pPr>
          </w:p>
        </w:tc>
        <w:tc>
          <w:tcPr>
            <w:tcW w:w="1276" w:type="dxa"/>
            <w:hideMark/>
          </w:tcPr>
          <w:p w14:paraId="30F526C0" w14:textId="77777777" w:rsidR="00B478C0" w:rsidRPr="008B7750" w:rsidRDefault="00B478C0" w:rsidP="00B478C0">
            <w:pPr>
              <w:jc w:val="left"/>
              <w:rPr>
                <w:sz w:val="18"/>
                <w:szCs w:val="18"/>
              </w:rPr>
            </w:pPr>
            <w:r>
              <w:rPr>
                <w:sz w:val="18"/>
                <w:szCs w:val="18"/>
              </w:rPr>
              <w:t>5.25-1.11</w:t>
            </w:r>
          </w:p>
        </w:tc>
        <w:tc>
          <w:tcPr>
            <w:tcW w:w="3328" w:type="dxa"/>
            <w:hideMark/>
          </w:tcPr>
          <w:p w14:paraId="30F526C1" w14:textId="77777777" w:rsidR="00B478C0" w:rsidRPr="008B7750" w:rsidRDefault="00B478C0" w:rsidP="008C0F46">
            <w:pPr>
              <w:rPr>
                <w:sz w:val="18"/>
                <w:szCs w:val="18"/>
              </w:rPr>
            </w:pPr>
            <w:r w:rsidRPr="008B7750">
              <w:rPr>
                <w:sz w:val="18"/>
                <w:szCs w:val="18"/>
              </w:rPr>
              <w:t>Možna izmenjava na podatkovnem nivoju v okviru shranjenih procedur na nivoju podatkovnega strežnika Microsoft SQL Server</w:t>
            </w:r>
          </w:p>
        </w:tc>
        <w:tc>
          <w:tcPr>
            <w:tcW w:w="3292" w:type="dxa"/>
            <w:hideMark/>
          </w:tcPr>
          <w:p w14:paraId="30F526C2" w14:textId="77777777" w:rsidR="00B478C0" w:rsidRPr="008B7750" w:rsidRDefault="00B478C0" w:rsidP="008C0F46">
            <w:pPr>
              <w:rPr>
                <w:sz w:val="18"/>
                <w:szCs w:val="18"/>
              </w:rPr>
            </w:pPr>
            <w:r w:rsidRPr="008B7750">
              <w:rPr>
                <w:sz w:val="18"/>
                <w:szCs w:val="18"/>
              </w:rPr>
              <w:t> </w:t>
            </w:r>
          </w:p>
        </w:tc>
        <w:tc>
          <w:tcPr>
            <w:tcW w:w="1176" w:type="dxa"/>
          </w:tcPr>
          <w:p w14:paraId="30F526C3" w14:textId="77777777" w:rsidR="00B478C0" w:rsidRPr="008B7750" w:rsidRDefault="00B478C0" w:rsidP="00B478C0">
            <w:pPr>
              <w:jc w:val="center"/>
              <w:rPr>
                <w:sz w:val="18"/>
                <w:szCs w:val="18"/>
              </w:rPr>
            </w:pPr>
            <w:r>
              <w:rPr>
                <w:sz w:val="18"/>
                <w:szCs w:val="18"/>
              </w:rPr>
              <w:t>10</w:t>
            </w:r>
          </w:p>
        </w:tc>
        <w:tc>
          <w:tcPr>
            <w:tcW w:w="1276" w:type="dxa"/>
          </w:tcPr>
          <w:p w14:paraId="30F526C4" w14:textId="77777777" w:rsidR="00B478C0" w:rsidRPr="008B7750" w:rsidRDefault="00B478C0" w:rsidP="00B478C0">
            <w:pPr>
              <w:jc w:val="left"/>
              <w:rPr>
                <w:sz w:val="18"/>
                <w:szCs w:val="18"/>
              </w:rPr>
            </w:pPr>
          </w:p>
        </w:tc>
        <w:tc>
          <w:tcPr>
            <w:tcW w:w="3260" w:type="dxa"/>
          </w:tcPr>
          <w:p w14:paraId="30F526C5" w14:textId="77777777" w:rsidR="00B478C0" w:rsidRPr="008B7750" w:rsidRDefault="00B478C0" w:rsidP="00B478C0">
            <w:pPr>
              <w:jc w:val="left"/>
              <w:rPr>
                <w:sz w:val="18"/>
                <w:szCs w:val="18"/>
              </w:rPr>
            </w:pPr>
          </w:p>
        </w:tc>
      </w:tr>
      <w:tr w:rsidR="00B478C0" w:rsidRPr="008B7750" w14:paraId="30F526CE" w14:textId="77777777" w:rsidTr="008B7750">
        <w:trPr>
          <w:trHeight w:val="300"/>
        </w:trPr>
        <w:tc>
          <w:tcPr>
            <w:tcW w:w="704" w:type="dxa"/>
          </w:tcPr>
          <w:p w14:paraId="30F526C7" w14:textId="77777777" w:rsidR="00B478C0" w:rsidRPr="008B7750" w:rsidRDefault="00B478C0" w:rsidP="00B478C0">
            <w:pPr>
              <w:pStyle w:val="Odstavekseznama"/>
              <w:numPr>
                <w:ilvl w:val="0"/>
                <w:numId w:val="13"/>
              </w:numPr>
              <w:jc w:val="center"/>
              <w:rPr>
                <w:sz w:val="18"/>
                <w:szCs w:val="18"/>
              </w:rPr>
            </w:pPr>
          </w:p>
        </w:tc>
        <w:tc>
          <w:tcPr>
            <w:tcW w:w="1276" w:type="dxa"/>
            <w:hideMark/>
          </w:tcPr>
          <w:p w14:paraId="30F526C8" w14:textId="77777777" w:rsidR="00B478C0" w:rsidRPr="008B7750" w:rsidRDefault="00B478C0" w:rsidP="00B478C0">
            <w:pPr>
              <w:jc w:val="left"/>
              <w:rPr>
                <w:sz w:val="18"/>
                <w:szCs w:val="18"/>
              </w:rPr>
            </w:pPr>
            <w:r>
              <w:rPr>
                <w:sz w:val="18"/>
                <w:szCs w:val="18"/>
              </w:rPr>
              <w:t>5.25-1.14</w:t>
            </w:r>
          </w:p>
        </w:tc>
        <w:tc>
          <w:tcPr>
            <w:tcW w:w="3328" w:type="dxa"/>
            <w:hideMark/>
          </w:tcPr>
          <w:p w14:paraId="30F526C9" w14:textId="77777777" w:rsidR="00B478C0" w:rsidRPr="008B7750" w:rsidRDefault="00B478C0" w:rsidP="008C0F46">
            <w:pPr>
              <w:rPr>
                <w:sz w:val="18"/>
                <w:szCs w:val="18"/>
              </w:rPr>
            </w:pPr>
            <w:r w:rsidRPr="008B7750">
              <w:rPr>
                <w:sz w:val="18"/>
                <w:szCs w:val="18"/>
              </w:rPr>
              <w:t>primeri programske kode</w:t>
            </w:r>
          </w:p>
        </w:tc>
        <w:tc>
          <w:tcPr>
            <w:tcW w:w="3292" w:type="dxa"/>
            <w:hideMark/>
          </w:tcPr>
          <w:p w14:paraId="30F526CA" w14:textId="77777777" w:rsidR="00B478C0" w:rsidRPr="008B7750" w:rsidRDefault="00B478C0" w:rsidP="008C0F46">
            <w:pPr>
              <w:rPr>
                <w:sz w:val="18"/>
                <w:szCs w:val="18"/>
              </w:rPr>
            </w:pPr>
            <w:r w:rsidRPr="008B7750">
              <w:rPr>
                <w:sz w:val="18"/>
                <w:szCs w:val="18"/>
              </w:rPr>
              <w:t> </w:t>
            </w:r>
          </w:p>
        </w:tc>
        <w:tc>
          <w:tcPr>
            <w:tcW w:w="1176" w:type="dxa"/>
          </w:tcPr>
          <w:p w14:paraId="30F526CB" w14:textId="77777777" w:rsidR="00B478C0" w:rsidRPr="008B7750" w:rsidRDefault="00B478C0" w:rsidP="00B478C0">
            <w:pPr>
              <w:jc w:val="center"/>
              <w:rPr>
                <w:sz w:val="18"/>
                <w:szCs w:val="18"/>
              </w:rPr>
            </w:pPr>
            <w:r>
              <w:rPr>
                <w:sz w:val="18"/>
                <w:szCs w:val="18"/>
              </w:rPr>
              <w:t>50</w:t>
            </w:r>
          </w:p>
        </w:tc>
        <w:tc>
          <w:tcPr>
            <w:tcW w:w="1276" w:type="dxa"/>
          </w:tcPr>
          <w:p w14:paraId="30F526CC" w14:textId="77777777" w:rsidR="00B478C0" w:rsidRPr="008B7750" w:rsidRDefault="00B478C0" w:rsidP="00B478C0">
            <w:pPr>
              <w:jc w:val="left"/>
              <w:rPr>
                <w:sz w:val="18"/>
                <w:szCs w:val="18"/>
              </w:rPr>
            </w:pPr>
          </w:p>
        </w:tc>
        <w:tc>
          <w:tcPr>
            <w:tcW w:w="3260" w:type="dxa"/>
          </w:tcPr>
          <w:p w14:paraId="30F526CD" w14:textId="77777777" w:rsidR="00B478C0" w:rsidRPr="008B7750" w:rsidRDefault="00B478C0" w:rsidP="00B478C0">
            <w:pPr>
              <w:jc w:val="left"/>
              <w:rPr>
                <w:sz w:val="18"/>
                <w:szCs w:val="18"/>
              </w:rPr>
            </w:pPr>
          </w:p>
        </w:tc>
      </w:tr>
      <w:tr w:rsidR="00B478C0" w:rsidRPr="008B7750" w14:paraId="30F526D6" w14:textId="77777777" w:rsidTr="008B7750">
        <w:trPr>
          <w:trHeight w:val="600"/>
        </w:trPr>
        <w:tc>
          <w:tcPr>
            <w:tcW w:w="704" w:type="dxa"/>
          </w:tcPr>
          <w:p w14:paraId="30F526CF" w14:textId="77777777" w:rsidR="00B478C0" w:rsidRPr="008B7750" w:rsidRDefault="00B478C0" w:rsidP="00B478C0">
            <w:pPr>
              <w:pStyle w:val="Odstavekseznama"/>
              <w:numPr>
                <w:ilvl w:val="0"/>
                <w:numId w:val="13"/>
              </w:numPr>
              <w:jc w:val="center"/>
              <w:rPr>
                <w:sz w:val="18"/>
                <w:szCs w:val="18"/>
              </w:rPr>
            </w:pPr>
          </w:p>
        </w:tc>
        <w:tc>
          <w:tcPr>
            <w:tcW w:w="1276" w:type="dxa"/>
            <w:hideMark/>
          </w:tcPr>
          <w:p w14:paraId="30F526D0" w14:textId="77777777" w:rsidR="00B478C0" w:rsidRPr="008B7750" w:rsidRDefault="00B478C0" w:rsidP="00B478C0">
            <w:pPr>
              <w:jc w:val="left"/>
              <w:rPr>
                <w:sz w:val="18"/>
                <w:szCs w:val="18"/>
              </w:rPr>
            </w:pPr>
            <w:r w:rsidRPr="008B7750">
              <w:rPr>
                <w:sz w:val="18"/>
                <w:szCs w:val="18"/>
              </w:rPr>
              <w:t>5.26-1.5</w:t>
            </w:r>
          </w:p>
        </w:tc>
        <w:tc>
          <w:tcPr>
            <w:tcW w:w="3328" w:type="dxa"/>
            <w:hideMark/>
          </w:tcPr>
          <w:p w14:paraId="30F526D1" w14:textId="77777777" w:rsidR="00B478C0" w:rsidRPr="008B7750" w:rsidRDefault="00B478C0" w:rsidP="008C0F46">
            <w:pPr>
              <w:rPr>
                <w:sz w:val="18"/>
                <w:szCs w:val="18"/>
              </w:rPr>
            </w:pPr>
            <w:r w:rsidRPr="008B7750">
              <w:rPr>
                <w:sz w:val="18"/>
                <w:szCs w:val="18"/>
              </w:rPr>
              <w:t>EDMS omogoča iz enega procesa klic izvajanja drugega procesa</w:t>
            </w:r>
          </w:p>
        </w:tc>
        <w:tc>
          <w:tcPr>
            <w:tcW w:w="3292" w:type="dxa"/>
            <w:hideMark/>
          </w:tcPr>
          <w:p w14:paraId="30F526D2" w14:textId="77777777" w:rsidR="00B478C0" w:rsidRPr="008B7750" w:rsidRDefault="00B478C0" w:rsidP="008C0F46">
            <w:pPr>
              <w:rPr>
                <w:sz w:val="18"/>
                <w:szCs w:val="18"/>
              </w:rPr>
            </w:pPr>
            <w:r w:rsidRPr="008B7750">
              <w:rPr>
                <w:sz w:val="18"/>
                <w:szCs w:val="18"/>
              </w:rPr>
              <w:t> </w:t>
            </w:r>
          </w:p>
        </w:tc>
        <w:tc>
          <w:tcPr>
            <w:tcW w:w="1176" w:type="dxa"/>
          </w:tcPr>
          <w:p w14:paraId="30F526D3" w14:textId="77777777" w:rsidR="00B478C0" w:rsidRPr="008B7750" w:rsidRDefault="00B478C0" w:rsidP="00B478C0">
            <w:pPr>
              <w:jc w:val="center"/>
              <w:rPr>
                <w:sz w:val="18"/>
                <w:szCs w:val="18"/>
              </w:rPr>
            </w:pPr>
            <w:r>
              <w:rPr>
                <w:sz w:val="18"/>
                <w:szCs w:val="18"/>
              </w:rPr>
              <w:t>50</w:t>
            </w:r>
          </w:p>
        </w:tc>
        <w:tc>
          <w:tcPr>
            <w:tcW w:w="1276" w:type="dxa"/>
          </w:tcPr>
          <w:p w14:paraId="30F526D4" w14:textId="77777777" w:rsidR="00B478C0" w:rsidRPr="008B7750" w:rsidRDefault="00B478C0" w:rsidP="00B478C0">
            <w:pPr>
              <w:jc w:val="left"/>
              <w:rPr>
                <w:sz w:val="18"/>
                <w:szCs w:val="18"/>
              </w:rPr>
            </w:pPr>
          </w:p>
        </w:tc>
        <w:tc>
          <w:tcPr>
            <w:tcW w:w="3260" w:type="dxa"/>
          </w:tcPr>
          <w:p w14:paraId="30F526D5" w14:textId="77777777" w:rsidR="00B478C0" w:rsidRPr="008B7750" w:rsidRDefault="00B478C0" w:rsidP="00B478C0">
            <w:pPr>
              <w:jc w:val="left"/>
              <w:rPr>
                <w:sz w:val="18"/>
                <w:szCs w:val="18"/>
              </w:rPr>
            </w:pPr>
          </w:p>
        </w:tc>
      </w:tr>
      <w:tr w:rsidR="007E4F3C" w:rsidRPr="008B7750" w14:paraId="36E541D3" w14:textId="77777777" w:rsidTr="008B7750">
        <w:trPr>
          <w:trHeight w:val="900"/>
        </w:trPr>
        <w:tc>
          <w:tcPr>
            <w:tcW w:w="704" w:type="dxa"/>
          </w:tcPr>
          <w:p w14:paraId="60ADE2A3" w14:textId="77777777" w:rsidR="007E4F3C" w:rsidRDefault="007E4F3C" w:rsidP="00B478C0">
            <w:pPr>
              <w:pStyle w:val="Odstavekseznama"/>
              <w:numPr>
                <w:ilvl w:val="0"/>
                <w:numId w:val="13"/>
              </w:numPr>
              <w:jc w:val="center"/>
              <w:rPr>
                <w:sz w:val="18"/>
                <w:szCs w:val="18"/>
              </w:rPr>
            </w:pPr>
          </w:p>
        </w:tc>
        <w:tc>
          <w:tcPr>
            <w:tcW w:w="1276" w:type="dxa"/>
          </w:tcPr>
          <w:p w14:paraId="09DC7630" w14:textId="41B78B53" w:rsidR="007E4F3C" w:rsidRPr="008B7750" w:rsidRDefault="007E4F3C" w:rsidP="00B478C0">
            <w:pPr>
              <w:jc w:val="left"/>
              <w:rPr>
                <w:sz w:val="18"/>
                <w:szCs w:val="18"/>
              </w:rPr>
            </w:pPr>
            <w:r>
              <w:rPr>
                <w:sz w:val="18"/>
                <w:szCs w:val="18"/>
              </w:rPr>
              <w:t>5.26-1.9</w:t>
            </w:r>
          </w:p>
        </w:tc>
        <w:tc>
          <w:tcPr>
            <w:tcW w:w="3328" w:type="dxa"/>
          </w:tcPr>
          <w:p w14:paraId="69AEC349" w14:textId="75C11C76" w:rsidR="007E4F3C" w:rsidRPr="008B7750" w:rsidRDefault="007E4F3C" w:rsidP="008C0F46">
            <w:pPr>
              <w:rPr>
                <w:sz w:val="18"/>
                <w:szCs w:val="18"/>
              </w:rPr>
            </w:pPr>
            <w:r w:rsidRPr="007E4F3C">
              <w:rPr>
                <w:sz w:val="18"/>
                <w:szCs w:val="18"/>
              </w:rPr>
              <w:t>Grafično orodje za ustvarjanje, modeliranje in upravljanje delovnih tokov (poslovnih procesov) – urejevalnik modelov poslovnih procesov</w:t>
            </w:r>
          </w:p>
        </w:tc>
        <w:tc>
          <w:tcPr>
            <w:tcW w:w="3292" w:type="dxa"/>
          </w:tcPr>
          <w:p w14:paraId="7086BC08" w14:textId="0595D57A" w:rsidR="007E4F3C" w:rsidRPr="008B7750" w:rsidRDefault="007E4F3C" w:rsidP="008C0F46">
            <w:pPr>
              <w:rPr>
                <w:sz w:val="18"/>
                <w:szCs w:val="18"/>
              </w:rPr>
            </w:pPr>
            <w:r w:rsidRPr="007E4F3C">
              <w:rPr>
                <w:sz w:val="18"/>
                <w:szCs w:val="18"/>
              </w:rPr>
              <w:t xml:space="preserve">Omogoča uporabo grafičnih gradnikov procesa, k jim je mogoče nastavljati lastnosti in akcije (parametre, klice procedur ipd.). Vsebuje funkcionalnost povleci in spusti (»drag </w:t>
            </w:r>
            <w:proofErr w:type="spellStart"/>
            <w:r w:rsidRPr="007E4F3C">
              <w:rPr>
                <w:sz w:val="18"/>
                <w:szCs w:val="18"/>
              </w:rPr>
              <w:t>and</w:t>
            </w:r>
            <w:proofErr w:type="spellEnd"/>
            <w:r w:rsidRPr="007E4F3C">
              <w:rPr>
                <w:sz w:val="18"/>
                <w:szCs w:val="18"/>
              </w:rPr>
              <w:t xml:space="preserve"> </w:t>
            </w:r>
            <w:proofErr w:type="spellStart"/>
            <w:r w:rsidRPr="007E4F3C">
              <w:rPr>
                <w:sz w:val="18"/>
                <w:szCs w:val="18"/>
              </w:rPr>
              <w:t>drop</w:t>
            </w:r>
            <w:proofErr w:type="spellEnd"/>
            <w:r w:rsidRPr="007E4F3C">
              <w:rPr>
                <w:sz w:val="18"/>
                <w:szCs w:val="18"/>
              </w:rPr>
              <w:t>«) in nastavitve pokaži in klikni (»</w:t>
            </w:r>
            <w:proofErr w:type="spellStart"/>
            <w:r w:rsidRPr="007E4F3C">
              <w:rPr>
                <w:sz w:val="18"/>
                <w:szCs w:val="18"/>
              </w:rPr>
              <w:t>point</w:t>
            </w:r>
            <w:proofErr w:type="spellEnd"/>
            <w:r w:rsidRPr="007E4F3C">
              <w:rPr>
                <w:sz w:val="18"/>
                <w:szCs w:val="18"/>
              </w:rPr>
              <w:t xml:space="preserve"> </w:t>
            </w:r>
            <w:proofErr w:type="spellStart"/>
            <w:r w:rsidRPr="007E4F3C">
              <w:rPr>
                <w:sz w:val="18"/>
                <w:szCs w:val="18"/>
              </w:rPr>
              <w:t>and</w:t>
            </w:r>
            <w:proofErr w:type="spellEnd"/>
            <w:r w:rsidRPr="007E4F3C">
              <w:rPr>
                <w:sz w:val="18"/>
                <w:szCs w:val="18"/>
              </w:rPr>
              <w:t xml:space="preserve"> </w:t>
            </w:r>
            <w:proofErr w:type="spellStart"/>
            <w:r w:rsidRPr="007E4F3C">
              <w:rPr>
                <w:sz w:val="18"/>
                <w:szCs w:val="18"/>
              </w:rPr>
              <w:t>click</w:t>
            </w:r>
            <w:proofErr w:type="spellEnd"/>
            <w:r w:rsidRPr="007E4F3C">
              <w:rPr>
                <w:sz w:val="18"/>
                <w:szCs w:val="18"/>
              </w:rPr>
              <w:t>«)</w:t>
            </w:r>
          </w:p>
        </w:tc>
        <w:tc>
          <w:tcPr>
            <w:tcW w:w="1176" w:type="dxa"/>
          </w:tcPr>
          <w:p w14:paraId="7BE86A0D" w14:textId="0F4CC87E" w:rsidR="007E4F3C" w:rsidRDefault="007E4F3C" w:rsidP="00B478C0">
            <w:pPr>
              <w:jc w:val="center"/>
              <w:rPr>
                <w:sz w:val="18"/>
                <w:szCs w:val="18"/>
              </w:rPr>
            </w:pPr>
            <w:r>
              <w:rPr>
                <w:sz w:val="18"/>
                <w:szCs w:val="18"/>
              </w:rPr>
              <w:t>405</w:t>
            </w:r>
          </w:p>
        </w:tc>
        <w:tc>
          <w:tcPr>
            <w:tcW w:w="1276" w:type="dxa"/>
          </w:tcPr>
          <w:p w14:paraId="1E396B56" w14:textId="77777777" w:rsidR="007E4F3C" w:rsidRPr="008B7750" w:rsidRDefault="007E4F3C" w:rsidP="00B478C0">
            <w:pPr>
              <w:jc w:val="left"/>
              <w:rPr>
                <w:sz w:val="18"/>
                <w:szCs w:val="18"/>
              </w:rPr>
            </w:pPr>
          </w:p>
        </w:tc>
        <w:tc>
          <w:tcPr>
            <w:tcW w:w="3260" w:type="dxa"/>
          </w:tcPr>
          <w:p w14:paraId="1BD78A67" w14:textId="77777777" w:rsidR="007E4F3C" w:rsidRDefault="007E4F3C" w:rsidP="00B478C0">
            <w:pPr>
              <w:jc w:val="left"/>
              <w:rPr>
                <w:sz w:val="18"/>
                <w:szCs w:val="18"/>
              </w:rPr>
            </w:pPr>
          </w:p>
        </w:tc>
      </w:tr>
      <w:tr w:rsidR="007E4F3C" w:rsidRPr="008B7750" w14:paraId="4FA4FC1B" w14:textId="77777777" w:rsidTr="008B7750">
        <w:trPr>
          <w:trHeight w:val="900"/>
        </w:trPr>
        <w:tc>
          <w:tcPr>
            <w:tcW w:w="704" w:type="dxa"/>
          </w:tcPr>
          <w:p w14:paraId="58D2F657" w14:textId="77777777" w:rsidR="007E4F3C" w:rsidRDefault="007E4F3C" w:rsidP="00B478C0">
            <w:pPr>
              <w:pStyle w:val="Odstavekseznama"/>
              <w:numPr>
                <w:ilvl w:val="0"/>
                <w:numId w:val="13"/>
              </w:numPr>
              <w:jc w:val="center"/>
              <w:rPr>
                <w:sz w:val="18"/>
                <w:szCs w:val="18"/>
              </w:rPr>
            </w:pPr>
          </w:p>
        </w:tc>
        <w:tc>
          <w:tcPr>
            <w:tcW w:w="1276" w:type="dxa"/>
          </w:tcPr>
          <w:p w14:paraId="30415899" w14:textId="040D8E7C" w:rsidR="007E4F3C" w:rsidRPr="008B7750" w:rsidRDefault="007E4F3C" w:rsidP="00B478C0">
            <w:pPr>
              <w:jc w:val="left"/>
              <w:rPr>
                <w:sz w:val="18"/>
                <w:szCs w:val="18"/>
              </w:rPr>
            </w:pPr>
            <w:r>
              <w:rPr>
                <w:sz w:val="18"/>
                <w:szCs w:val="18"/>
              </w:rPr>
              <w:t>5.26-1.10</w:t>
            </w:r>
          </w:p>
        </w:tc>
        <w:tc>
          <w:tcPr>
            <w:tcW w:w="3328" w:type="dxa"/>
          </w:tcPr>
          <w:p w14:paraId="55F0BC20" w14:textId="57F9B6AF" w:rsidR="007E4F3C" w:rsidRPr="008B7750" w:rsidRDefault="007E4F3C" w:rsidP="008C0F46">
            <w:pPr>
              <w:rPr>
                <w:sz w:val="18"/>
                <w:szCs w:val="18"/>
              </w:rPr>
            </w:pPr>
            <w:r w:rsidRPr="007E4F3C">
              <w:rPr>
                <w:sz w:val="18"/>
                <w:szCs w:val="18"/>
              </w:rPr>
              <w:t>Uporaba standardizirane notacije v urejevalniku modelov procesov</w:t>
            </w:r>
          </w:p>
        </w:tc>
        <w:tc>
          <w:tcPr>
            <w:tcW w:w="3292" w:type="dxa"/>
          </w:tcPr>
          <w:p w14:paraId="0F6DE99A" w14:textId="77D74D09" w:rsidR="007E4F3C" w:rsidRPr="008B7750" w:rsidRDefault="007E4F3C" w:rsidP="008C0F46">
            <w:pPr>
              <w:rPr>
                <w:sz w:val="18"/>
                <w:szCs w:val="18"/>
              </w:rPr>
            </w:pPr>
            <w:r w:rsidRPr="007E4F3C">
              <w:rPr>
                <w:sz w:val="18"/>
                <w:szCs w:val="18"/>
              </w:rPr>
              <w:t>Grafični urejevalnik delovnih tokov naj uporablja standardizirano notacijo (npr. BPMN) oziroma lastno, ki temelji na uveljavljenih notacijah oziroma priporočilih.</w:t>
            </w:r>
          </w:p>
        </w:tc>
        <w:tc>
          <w:tcPr>
            <w:tcW w:w="1176" w:type="dxa"/>
          </w:tcPr>
          <w:p w14:paraId="06A7617C" w14:textId="0D536CF3" w:rsidR="007E4F3C" w:rsidRDefault="007E4F3C" w:rsidP="00B478C0">
            <w:pPr>
              <w:jc w:val="center"/>
              <w:rPr>
                <w:sz w:val="18"/>
                <w:szCs w:val="18"/>
              </w:rPr>
            </w:pPr>
            <w:r>
              <w:rPr>
                <w:sz w:val="18"/>
                <w:szCs w:val="18"/>
              </w:rPr>
              <w:t>75</w:t>
            </w:r>
          </w:p>
        </w:tc>
        <w:tc>
          <w:tcPr>
            <w:tcW w:w="1276" w:type="dxa"/>
          </w:tcPr>
          <w:p w14:paraId="5E538FC9" w14:textId="77777777" w:rsidR="007E4F3C" w:rsidRPr="008B7750" w:rsidRDefault="007E4F3C" w:rsidP="00B478C0">
            <w:pPr>
              <w:jc w:val="left"/>
              <w:rPr>
                <w:sz w:val="18"/>
                <w:szCs w:val="18"/>
              </w:rPr>
            </w:pPr>
          </w:p>
        </w:tc>
        <w:tc>
          <w:tcPr>
            <w:tcW w:w="3260" w:type="dxa"/>
          </w:tcPr>
          <w:p w14:paraId="46C005A2" w14:textId="77777777" w:rsidR="007E4F3C" w:rsidRDefault="007E4F3C" w:rsidP="00B478C0">
            <w:pPr>
              <w:jc w:val="left"/>
              <w:rPr>
                <w:sz w:val="18"/>
                <w:szCs w:val="18"/>
              </w:rPr>
            </w:pPr>
          </w:p>
        </w:tc>
      </w:tr>
      <w:tr w:rsidR="00B478C0" w:rsidRPr="008B7750" w14:paraId="30F526DE" w14:textId="77777777" w:rsidTr="008C0F46">
        <w:trPr>
          <w:trHeight w:val="411"/>
        </w:trPr>
        <w:tc>
          <w:tcPr>
            <w:tcW w:w="704" w:type="dxa"/>
          </w:tcPr>
          <w:p w14:paraId="30F526D7" w14:textId="77777777" w:rsidR="00B478C0" w:rsidRPr="008B7750" w:rsidRDefault="00B478C0" w:rsidP="00B478C0">
            <w:pPr>
              <w:pStyle w:val="Odstavekseznama"/>
              <w:numPr>
                <w:ilvl w:val="0"/>
                <w:numId w:val="13"/>
              </w:numPr>
              <w:jc w:val="center"/>
              <w:rPr>
                <w:sz w:val="18"/>
                <w:szCs w:val="18"/>
              </w:rPr>
            </w:pPr>
          </w:p>
        </w:tc>
        <w:tc>
          <w:tcPr>
            <w:tcW w:w="1276" w:type="dxa"/>
            <w:hideMark/>
          </w:tcPr>
          <w:p w14:paraId="30F526D8" w14:textId="533E2028" w:rsidR="00B478C0" w:rsidRPr="008B7750" w:rsidRDefault="00B478C0" w:rsidP="00B478C0">
            <w:pPr>
              <w:jc w:val="left"/>
              <w:rPr>
                <w:sz w:val="18"/>
                <w:szCs w:val="18"/>
              </w:rPr>
            </w:pPr>
            <w:r w:rsidRPr="008B7750">
              <w:rPr>
                <w:sz w:val="18"/>
                <w:szCs w:val="18"/>
              </w:rPr>
              <w:t>5.26-1.</w:t>
            </w:r>
            <w:r w:rsidR="007E4F3C">
              <w:rPr>
                <w:sz w:val="18"/>
                <w:szCs w:val="18"/>
              </w:rPr>
              <w:t>21</w:t>
            </w:r>
          </w:p>
        </w:tc>
        <w:tc>
          <w:tcPr>
            <w:tcW w:w="3328" w:type="dxa"/>
            <w:hideMark/>
          </w:tcPr>
          <w:p w14:paraId="30F526D9" w14:textId="77777777" w:rsidR="00B478C0" w:rsidRPr="008B7750" w:rsidRDefault="00B478C0" w:rsidP="008C0F46">
            <w:pPr>
              <w:rPr>
                <w:sz w:val="18"/>
                <w:szCs w:val="18"/>
              </w:rPr>
            </w:pPr>
            <w:r w:rsidRPr="008B7750">
              <w:rPr>
                <w:sz w:val="18"/>
                <w:szCs w:val="18"/>
              </w:rPr>
              <w:t>V primeru grafičnega uporabniškega vmesnika naj le ta vsebuje funkcionalnost povleci/spusti in nastavitve (pokaži in klikni/</w:t>
            </w:r>
            <w:proofErr w:type="spellStart"/>
            <w:r w:rsidRPr="008B7750">
              <w:rPr>
                <w:sz w:val="18"/>
                <w:szCs w:val="18"/>
              </w:rPr>
              <w:t>point</w:t>
            </w:r>
            <w:proofErr w:type="spellEnd"/>
            <w:r w:rsidRPr="008B7750">
              <w:rPr>
                <w:sz w:val="18"/>
                <w:szCs w:val="18"/>
              </w:rPr>
              <w:t xml:space="preserve"> </w:t>
            </w:r>
            <w:proofErr w:type="spellStart"/>
            <w:r w:rsidRPr="008B7750">
              <w:rPr>
                <w:sz w:val="18"/>
                <w:szCs w:val="18"/>
              </w:rPr>
              <w:t>and</w:t>
            </w:r>
            <w:proofErr w:type="spellEnd"/>
            <w:r w:rsidRPr="008B7750">
              <w:rPr>
                <w:sz w:val="18"/>
                <w:szCs w:val="18"/>
              </w:rPr>
              <w:t xml:space="preserve"> </w:t>
            </w:r>
            <w:proofErr w:type="spellStart"/>
            <w:r w:rsidRPr="008B7750">
              <w:rPr>
                <w:sz w:val="18"/>
                <w:szCs w:val="18"/>
              </w:rPr>
              <w:t>click</w:t>
            </w:r>
            <w:proofErr w:type="spellEnd"/>
            <w:r w:rsidRPr="008B7750">
              <w:rPr>
                <w:sz w:val="18"/>
                <w:szCs w:val="18"/>
              </w:rPr>
              <w:t>).</w:t>
            </w:r>
          </w:p>
        </w:tc>
        <w:tc>
          <w:tcPr>
            <w:tcW w:w="3292" w:type="dxa"/>
            <w:hideMark/>
          </w:tcPr>
          <w:p w14:paraId="30F526DA" w14:textId="77777777" w:rsidR="00B478C0" w:rsidRPr="008B7750" w:rsidRDefault="00B478C0" w:rsidP="008C0F46">
            <w:pPr>
              <w:rPr>
                <w:sz w:val="18"/>
                <w:szCs w:val="18"/>
              </w:rPr>
            </w:pPr>
            <w:r w:rsidRPr="008B7750">
              <w:rPr>
                <w:sz w:val="18"/>
                <w:szCs w:val="18"/>
              </w:rPr>
              <w:t> </w:t>
            </w:r>
          </w:p>
        </w:tc>
        <w:tc>
          <w:tcPr>
            <w:tcW w:w="1176" w:type="dxa"/>
          </w:tcPr>
          <w:p w14:paraId="30F526DB" w14:textId="77777777" w:rsidR="00B478C0" w:rsidRPr="008B7750" w:rsidRDefault="00B478C0" w:rsidP="00B478C0">
            <w:pPr>
              <w:jc w:val="center"/>
              <w:rPr>
                <w:sz w:val="18"/>
                <w:szCs w:val="18"/>
              </w:rPr>
            </w:pPr>
            <w:r>
              <w:rPr>
                <w:sz w:val="18"/>
                <w:szCs w:val="18"/>
              </w:rPr>
              <w:t>50</w:t>
            </w:r>
          </w:p>
        </w:tc>
        <w:tc>
          <w:tcPr>
            <w:tcW w:w="1276" w:type="dxa"/>
          </w:tcPr>
          <w:p w14:paraId="30F526DC" w14:textId="77777777" w:rsidR="00B478C0" w:rsidRPr="008B7750" w:rsidRDefault="00B478C0" w:rsidP="00B478C0">
            <w:pPr>
              <w:jc w:val="left"/>
              <w:rPr>
                <w:sz w:val="18"/>
                <w:szCs w:val="18"/>
              </w:rPr>
            </w:pPr>
          </w:p>
        </w:tc>
        <w:tc>
          <w:tcPr>
            <w:tcW w:w="3260" w:type="dxa"/>
          </w:tcPr>
          <w:p w14:paraId="30F526DD" w14:textId="77777777" w:rsidR="00B478C0" w:rsidRPr="008B7750" w:rsidRDefault="00B478C0" w:rsidP="00B478C0">
            <w:pPr>
              <w:jc w:val="left"/>
              <w:rPr>
                <w:sz w:val="18"/>
                <w:szCs w:val="18"/>
              </w:rPr>
            </w:pPr>
          </w:p>
        </w:tc>
      </w:tr>
      <w:tr w:rsidR="00B478C0" w:rsidRPr="008B7750" w14:paraId="30F526E6" w14:textId="77777777" w:rsidTr="008C0F46">
        <w:trPr>
          <w:trHeight w:val="545"/>
        </w:trPr>
        <w:tc>
          <w:tcPr>
            <w:tcW w:w="704" w:type="dxa"/>
          </w:tcPr>
          <w:p w14:paraId="30F526DF" w14:textId="77777777" w:rsidR="00B478C0" w:rsidRPr="008B7750" w:rsidRDefault="00B478C0" w:rsidP="00B478C0">
            <w:pPr>
              <w:pStyle w:val="Odstavekseznama"/>
              <w:numPr>
                <w:ilvl w:val="0"/>
                <w:numId w:val="13"/>
              </w:numPr>
              <w:jc w:val="center"/>
              <w:rPr>
                <w:sz w:val="18"/>
                <w:szCs w:val="18"/>
              </w:rPr>
            </w:pPr>
          </w:p>
        </w:tc>
        <w:tc>
          <w:tcPr>
            <w:tcW w:w="1276" w:type="dxa"/>
            <w:hideMark/>
          </w:tcPr>
          <w:p w14:paraId="30F526E0" w14:textId="42B72262" w:rsidR="00B478C0" w:rsidRPr="008B7750" w:rsidRDefault="00B478C0" w:rsidP="00B478C0">
            <w:pPr>
              <w:jc w:val="left"/>
              <w:rPr>
                <w:sz w:val="18"/>
                <w:szCs w:val="18"/>
              </w:rPr>
            </w:pPr>
            <w:r w:rsidRPr="008B7750">
              <w:rPr>
                <w:sz w:val="18"/>
                <w:szCs w:val="18"/>
              </w:rPr>
              <w:t>5.26-1.2</w:t>
            </w:r>
            <w:r w:rsidR="007E4F3C">
              <w:rPr>
                <w:sz w:val="18"/>
                <w:szCs w:val="18"/>
              </w:rPr>
              <w:t>4</w:t>
            </w:r>
          </w:p>
        </w:tc>
        <w:tc>
          <w:tcPr>
            <w:tcW w:w="3328" w:type="dxa"/>
            <w:hideMark/>
          </w:tcPr>
          <w:p w14:paraId="30F526E1" w14:textId="77777777" w:rsidR="00B478C0" w:rsidRPr="008B7750" w:rsidRDefault="00B478C0" w:rsidP="008C0F46">
            <w:pPr>
              <w:rPr>
                <w:sz w:val="18"/>
                <w:szCs w:val="18"/>
              </w:rPr>
            </w:pPr>
            <w:r w:rsidRPr="008B7750">
              <w:rPr>
                <w:sz w:val="18"/>
                <w:szCs w:val="18"/>
              </w:rPr>
              <w:t>možnost vključitve procesa v nov proces kot »pod-proces«</w:t>
            </w:r>
          </w:p>
        </w:tc>
        <w:tc>
          <w:tcPr>
            <w:tcW w:w="3292" w:type="dxa"/>
            <w:hideMark/>
          </w:tcPr>
          <w:p w14:paraId="30F526E2" w14:textId="77777777" w:rsidR="00B478C0" w:rsidRPr="008B7750" w:rsidRDefault="00B478C0" w:rsidP="008C0F46">
            <w:pPr>
              <w:rPr>
                <w:sz w:val="18"/>
                <w:szCs w:val="18"/>
              </w:rPr>
            </w:pPr>
            <w:r w:rsidRPr="008B7750">
              <w:rPr>
                <w:sz w:val="18"/>
                <w:szCs w:val="18"/>
              </w:rPr>
              <w:t> </w:t>
            </w:r>
          </w:p>
        </w:tc>
        <w:tc>
          <w:tcPr>
            <w:tcW w:w="1176" w:type="dxa"/>
          </w:tcPr>
          <w:p w14:paraId="30F526E3" w14:textId="77777777" w:rsidR="00B478C0" w:rsidRPr="008B7750" w:rsidRDefault="00B478C0" w:rsidP="00B478C0">
            <w:pPr>
              <w:jc w:val="center"/>
              <w:rPr>
                <w:sz w:val="18"/>
                <w:szCs w:val="18"/>
              </w:rPr>
            </w:pPr>
            <w:r>
              <w:rPr>
                <w:sz w:val="18"/>
                <w:szCs w:val="18"/>
              </w:rPr>
              <w:t>140</w:t>
            </w:r>
          </w:p>
        </w:tc>
        <w:tc>
          <w:tcPr>
            <w:tcW w:w="1276" w:type="dxa"/>
          </w:tcPr>
          <w:p w14:paraId="30F526E4" w14:textId="77777777" w:rsidR="00B478C0" w:rsidRPr="008B7750" w:rsidRDefault="00B478C0" w:rsidP="00B478C0">
            <w:pPr>
              <w:jc w:val="left"/>
              <w:rPr>
                <w:sz w:val="18"/>
                <w:szCs w:val="18"/>
              </w:rPr>
            </w:pPr>
          </w:p>
        </w:tc>
        <w:tc>
          <w:tcPr>
            <w:tcW w:w="3260" w:type="dxa"/>
          </w:tcPr>
          <w:p w14:paraId="30F526E5" w14:textId="77777777" w:rsidR="00B478C0" w:rsidRPr="008B7750" w:rsidRDefault="00B478C0" w:rsidP="00B478C0">
            <w:pPr>
              <w:jc w:val="left"/>
              <w:rPr>
                <w:sz w:val="18"/>
                <w:szCs w:val="18"/>
              </w:rPr>
            </w:pPr>
          </w:p>
        </w:tc>
      </w:tr>
      <w:tr w:rsidR="00B478C0" w:rsidRPr="008B7750" w14:paraId="30F526EE" w14:textId="77777777" w:rsidTr="008B7750">
        <w:trPr>
          <w:trHeight w:val="1200"/>
        </w:trPr>
        <w:tc>
          <w:tcPr>
            <w:tcW w:w="704" w:type="dxa"/>
          </w:tcPr>
          <w:p w14:paraId="30F526E7" w14:textId="77777777" w:rsidR="00B478C0" w:rsidRPr="008B7750" w:rsidRDefault="00B478C0" w:rsidP="00B478C0">
            <w:pPr>
              <w:pStyle w:val="Odstavekseznama"/>
              <w:numPr>
                <w:ilvl w:val="0"/>
                <w:numId w:val="13"/>
              </w:numPr>
              <w:jc w:val="center"/>
              <w:rPr>
                <w:sz w:val="18"/>
                <w:szCs w:val="18"/>
              </w:rPr>
            </w:pPr>
          </w:p>
        </w:tc>
        <w:tc>
          <w:tcPr>
            <w:tcW w:w="1276" w:type="dxa"/>
            <w:hideMark/>
          </w:tcPr>
          <w:p w14:paraId="30F526E8" w14:textId="77777777" w:rsidR="00B478C0" w:rsidRPr="008B7750" w:rsidRDefault="00B478C0" w:rsidP="00B478C0">
            <w:pPr>
              <w:jc w:val="left"/>
              <w:rPr>
                <w:sz w:val="18"/>
                <w:szCs w:val="18"/>
              </w:rPr>
            </w:pPr>
            <w:r w:rsidRPr="008B7750">
              <w:rPr>
                <w:sz w:val="18"/>
                <w:szCs w:val="18"/>
              </w:rPr>
              <w:t>5.26-2.1</w:t>
            </w:r>
          </w:p>
        </w:tc>
        <w:tc>
          <w:tcPr>
            <w:tcW w:w="3328" w:type="dxa"/>
            <w:hideMark/>
          </w:tcPr>
          <w:p w14:paraId="30F526E9" w14:textId="77777777" w:rsidR="00B478C0" w:rsidRPr="008B7750" w:rsidRDefault="00B478C0" w:rsidP="008C0F46">
            <w:pPr>
              <w:rPr>
                <w:sz w:val="18"/>
                <w:szCs w:val="18"/>
              </w:rPr>
            </w:pPr>
            <w:r w:rsidRPr="008B7750">
              <w:rPr>
                <w:sz w:val="18"/>
                <w:szCs w:val="18"/>
              </w:rPr>
              <w:t xml:space="preserve">Vsebuje odložišče tipskih procesnih delovnih tokov, torej načinov reševanja zadev v smislu </w:t>
            </w:r>
            <w:proofErr w:type="spellStart"/>
            <w:r w:rsidRPr="008B7750">
              <w:rPr>
                <w:sz w:val="18"/>
                <w:szCs w:val="18"/>
              </w:rPr>
              <w:t>preddefiniranih</w:t>
            </w:r>
            <w:proofErr w:type="spellEnd"/>
            <w:r w:rsidRPr="008B7750">
              <w:rPr>
                <w:sz w:val="18"/>
                <w:szCs w:val="18"/>
              </w:rPr>
              <w:t xml:space="preserve"> procesnih tokov in/ali potrebnih aktivnosti </w:t>
            </w:r>
            <w:proofErr w:type="spellStart"/>
            <w:r w:rsidRPr="008B7750">
              <w:rPr>
                <w:sz w:val="18"/>
                <w:szCs w:val="18"/>
              </w:rPr>
              <w:t>oz</w:t>
            </w:r>
            <w:proofErr w:type="spellEnd"/>
            <w:r w:rsidRPr="008B7750">
              <w:rPr>
                <w:sz w:val="18"/>
                <w:szCs w:val="18"/>
              </w:rPr>
              <w:t xml:space="preserve"> nalog in/ali potrebnih dokumentov</w:t>
            </w:r>
          </w:p>
        </w:tc>
        <w:tc>
          <w:tcPr>
            <w:tcW w:w="3292" w:type="dxa"/>
            <w:hideMark/>
          </w:tcPr>
          <w:p w14:paraId="30F526EA" w14:textId="77777777" w:rsidR="00B478C0" w:rsidRPr="008B7750" w:rsidRDefault="00B478C0" w:rsidP="008C0F46">
            <w:pPr>
              <w:rPr>
                <w:sz w:val="18"/>
                <w:szCs w:val="18"/>
              </w:rPr>
            </w:pPr>
            <w:r w:rsidRPr="008B7750">
              <w:rPr>
                <w:sz w:val="18"/>
                <w:szCs w:val="18"/>
              </w:rPr>
              <w:t> </w:t>
            </w:r>
          </w:p>
        </w:tc>
        <w:tc>
          <w:tcPr>
            <w:tcW w:w="1176" w:type="dxa"/>
          </w:tcPr>
          <w:p w14:paraId="30F526EB" w14:textId="77777777" w:rsidR="00B478C0" w:rsidRPr="008B7750" w:rsidRDefault="00B478C0" w:rsidP="00B478C0">
            <w:pPr>
              <w:jc w:val="center"/>
              <w:rPr>
                <w:sz w:val="18"/>
                <w:szCs w:val="18"/>
              </w:rPr>
            </w:pPr>
            <w:r>
              <w:rPr>
                <w:sz w:val="18"/>
                <w:szCs w:val="18"/>
              </w:rPr>
              <w:t>50</w:t>
            </w:r>
          </w:p>
        </w:tc>
        <w:tc>
          <w:tcPr>
            <w:tcW w:w="1276" w:type="dxa"/>
          </w:tcPr>
          <w:p w14:paraId="30F526EC" w14:textId="77777777" w:rsidR="00B478C0" w:rsidRPr="008B7750" w:rsidRDefault="00B478C0" w:rsidP="00B478C0">
            <w:pPr>
              <w:jc w:val="left"/>
              <w:rPr>
                <w:sz w:val="18"/>
                <w:szCs w:val="18"/>
              </w:rPr>
            </w:pPr>
          </w:p>
        </w:tc>
        <w:tc>
          <w:tcPr>
            <w:tcW w:w="3260" w:type="dxa"/>
          </w:tcPr>
          <w:p w14:paraId="30F526ED" w14:textId="77777777" w:rsidR="00B478C0" w:rsidRPr="008B7750" w:rsidRDefault="00B478C0" w:rsidP="00B478C0">
            <w:pPr>
              <w:jc w:val="left"/>
              <w:rPr>
                <w:sz w:val="18"/>
                <w:szCs w:val="18"/>
              </w:rPr>
            </w:pPr>
          </w:p>
        </w:tc>
      </w:tr>
      <w:tr w:rsidR="00B478C0" w:rsidRPr="008B7750" w14:paraId="30F526F6" w14:textId="77777777" w:rsidTr="008B7750">
        <w:trPr>
          <w:trHeight w:val="900"/>
        </w:trPr>
        <w:tc>
          <w:tcPr>
            <w:tcW w:w="704" w:type="dxa"/>
          </w:tcPr>
          <w:p w14:paraId="30F526EF" w14:textId="77777777" w:rsidR="00B478C0" w:rsidRPr="008B7750" w:rsidRDefault="00B478C0" w:rsidP="00B478C0">
            <w:pPr>
              <w:pStyle w:val="Odstavekseznama"/>
              <w:numPr>
                <w:ilvl w:val="0"/>
                <w:numId w:val="13"/>
              </w:numPr>
              <w:jc w:val="center"/>
              <w:rPr>
                <w:sz w:val="18"/>
                <w:szCs w:val="18"/>
              </w:rPr>
            </w:pPr>
          </w:p>
        </w:tc>
        <w:tc>
          <w:tcPr>
            <w:tcW w:w="1276" w:type="dxa"/>
            <w:hideMark/>
          </w:tcPr>
          <w:p w14:paraId="30F526F0" w14:textId="66CEA97D" w:rsidR="00B478C0" w:rsidRPr="008B7750" w:rsidRDefault="00B478C0" w:rsidP="00B478C0">
            <w:pPr>
              <w:jc w:val="left"/>
              <w:rPr>
                <w:sz w:val="18"/>
                <w:szCs w:val="18"/>
              </w:rPr>
            </w:pPr>
            <w:r>
              <w:rPr>
                <w:sz w:val="18"/>
                <w:szCs w:val="18"/>
              </w:rPr>
              <w:t>5.26-3.1</w:t>
            </w:r>
          </w:p>
        </w:tc>
        <w:tc>
          <w:tcPr>
            <w:tcW w:w="3328" w:type="dxa"/>
            <w:hideMark/>
          </w:tcPr>
          <w:p w14:paraId="30F526F1" w14:textId="77777777" w:rsidR="00B478C0" w:rsidRPr="008B7750" w:rsidRDefault="00B478C0" w:rsidP="008C0F46">
            <w:pPr>
              <w:rPr>
                <w:sz w:val="18"/>
                <w:szCs w:val="18"/>
              </w:rPr>
            </w:pPr>
            <w:r w:rsidRPr="008B7750">
              <w:rPr>
                <w:sz w:val="18"/>
                <w:szCs w:val="18"/>
              </w:rPr>
              <w:t>Beleženje napredka glede na izvedene korake delovnega toka, ki se izračuna samodejno (glede na stanje delovnega toka)</w:t>
            </w:r>
          </w:p>
        </w:tc>
        <w:tc>
          <w:tcPr>
            <w:tcW w:w="3292" w:type="dxa"/>
            <w:hideMark/>
          </w:tcPr>
          <w:p w14:paraId="30F526F2" w14:textId="77777777" w:rsidR="00B478C0" w:rsidRPr="008B7750" w:rsidRDefault="00B478C0" w:rsidP="008C0F46">
            <w:pPr>
              <w:rPr>
                <w:sz w:val="18"/>
                <w:szCs w:val="18"/>
              </w:rPr>
            </w:pPr>
            <w:r w:rsidRPr="008B7750">
              <w:rPr>
                <w:sz w:val="18"/>
                <w:szCs w:val="18"/>
              </w:rPr>
              <w:t> </w:t>
            </w:r>
          </w:p>
        </w:tc>
        <w:tc>
          <w:tcPr>
            <w:tcW w:w="1176" w:type="dxa"/>
          </w:tcPr>
          <w:p w14:paraId="30F526F3" w14:textId="77777777" w:rsidR="00B478C0" w:rsidRPr="008B7750" w:rsidRDefault="00B478C0" w:rsidP="00B478C0">
            <w:pPr>
              <w:jc w:val="center"/>
              <w:rPr>
                <w:sz w:val="18"/>
                <w:szCs w:val="18"/>
              </w:rPr>
            </w:pPr>
            <w:r>
              <w:rPr>
                <w:sz w:val="18"/>
                <w:szCs w:val="18"/>
              </w:rPr>
              <w:t>50</w:t>
            </w:r>
          </w:p>
        </w:tc>
        <w:tc>
          <w:tcPr>
            <w:tcW w:w="1276" w:type="dxa"/>
          </w:tcPr>
          <w:p w14:paraId="30F526F4" w14:textId="77777777" w:rsidR="00B478C0" w:rsidRPr="008B7750" w:rsidRDefault="00B478C0" w:rsidP="00B478C0">
            <w:pPr>
              <w:jc w:val="left"/>
              <w:rPr>
                <w:sz w:val="18"/>
                <w:szCs w:val="18"/>
              </w:rPr>
            </w:pPr>
          </w:p>
        </w:tc>
        <w:tc>
          <w:tcPr>
            <w:tcW w:w="3260" w:type="dxa"/>
          </w:tcPr>
          <w:p w14:paraId="30F526F5" w14:textId="77777777" w:rsidR="00B478C0" w:rsidRPr="008B7750" w:rsidRDefault="00B478C0" w:rsidP="00B478C0">
            <w:pPr>
              <w:jc w:val="left"/>
              <w:rPr>
                <w:sz w:val="18"/>
                <w:szCs w:val="18"/>
              </w:rPr>
            </w:pPr>
          </w:p>
        </w:tc>
      </w:tr>
      <w:tr w:rsidR="00B478C0" w:rsidRPr="008B7750" w14:paraId="30F526FE" w14:textId="77777777" w:rsidTr="008B7750">
        <w:trPr>
          <w:trHeight w:val="300"/>
        </w:trPr>
        <w:tc>
          <w:tcPr>
            <w:tcW w:w="704" w:type="dxa"/>
          </w:tcPr>
          <w:p w14:paraId="30F526F7" w14:textId="77777777" w:rsidR="00B478C0" w:rsidRPr="008B7750" w:rsidRDefault="00B478C0" w:rsidP="00B478C0">
            <w:pPr>
              <w:pStyle w:val="Odstavekseznama"/>
              <w:numPr>
                <w:ilvl w:val="0"/>
                <w:numId w:val="13"/>
              </w:numPr>
              <w:jc w:val="center"/>
              <w:rPr>
                <w:sz w:val="18"/>
                <w:szCs w:val="18"/>
              </w:rPr>
            </w:pPr>
          </w:p>
        </w:tc>
        <w:tc>
          <w:tcPr>
            <w:tcW w:w="1276" w:type="dxa"/>
            <w:hideMark/>
          </w:tcPr>
          <w:p w14:paraId="30F526F8" w14:textId="72E92C1D" w:rsidR="00B478C0" w:rsidRPr="008B7750" w:rsidRDefault="00B478C0" w:rsidP="00B478C0">
            <w:pPr>
              <w:jc w:val="left"/>
              <w:rPr>
                <w:sz w:val="18"/>
                <w:szCs w:val="18"/>
              </w:rPr>
            </w:pPr>
            <w:r>
              <w:rPr>
                <w:sz w:val="18"/>
                <w:szCs w:val="18"/>
              </w:rPr>
              <w:t>5.26-3.2</w:t>
            </w:r>
          </w:p>
        </w:tc>
        <w:tc>
          <w:tcPr>
            <w:tcW w:w="3328" w:type="dxa"/>
            <w:hideMark/>
          </w:tcPr>
          <w:p w14:paraId="30F526F9" w14:textId="77777777" w:rsidR="00B478C0" w:rsidRPr="008B7750" w:rsidRDefault="00B478C0" w:rsidP="008C0F46">
            <w:pPr>
              <w:rPr>
                <w:sz w:val="18"/>
                <w:szCs w:val="18"/>
              </w:rPr>
            </w:pPr>
            <w:r w:rsidRPr="008B7750">
              <w:rPr>
                <w:sz w:val="18"/>
                <w:szCs w:val="18"/>
              </w:rPr>
              <w:t>Poročanje o napredku na izvajanju naloge</w:t>
            </w:r>
          </w:p>
        </w:tc>
        <w:tc>
          <w:tcPr>
            <w:tcW w:w="3292" w:type="dxa"/>
            <w:hideMark/>
          </w:tcPr>
          <w:p w14:paraId="30F526FA" w14:textId="77777777" w:rsidR="00B478C0" w:rsidRPr="008B7750" w:rsidRDefault="00B478C0" w:rsidP="008C0F46">
            <w:pPr>
              <w:rPr>
                <w:sz w:val="18"/>
                <w:szCs w:val="18"/>
              </w:rPr>
            </w:pPr>
            <w:r w:rsidRPr="008B7750">
              <w:rPr>
                <w:sz w:val="18"/>
                <w:szCs w:val="18"/>
              </w:rPr>
              <w:t> </w:t>
            </w:r>
          </w:p>
        </w:tc>
        <w:tc>
          <w:tcPr>
            <w:tcW w:w="1176" w:type="dxa"/>
          </w:tcPr>
          <w:p w14:paraId="30F526FB" w14:textId="77777777" w:rsidR="00B478C0" w:rsidRPr="008B7750" w:rsidRDefault="00B478C0" w:rsidP="00B478C0">
            <w:pPr>
              <w:jc w:val="center"/>
              <w:rPr>
                <w:sz w:val="18"/>
                <w:szCs w:val="18"/>
              </w:rPr>
            </w:pPr>
            <w:r>
              <w:rPr>
                <w:sz w:val="18"/>
                <w:szCs w:val="18"/>
              </w:rPr>
              <w:t>2</w:t>
            </w:r>
          </w:p>
        </w:tc>
        <w:tc>
          <w:tcPr>
            <w:tcW w:w="1276" w:type="dxa"/>
          </w:tcPr>
          <w:p w14:paraId="30F526FC" w14:textId="77777777" w:rsidR="00B478C0" w:rsidRPr="008B7750" w:rsidRDefault="00B478C0" w:rsidP="00B478C0">
            <w:pPr>
              <w:jc w:val="left"/>
              <w:rPr>
                <w:sz w:val="18"/>
                <w:szCs w:val="18"/>
              </w:rPr>
            </w:pPr>
          </w:p>
        </w:tc>
        <w:tc>
          <w:tcPr>
            <w:tcW w:w="3260" w:type="dxa"/>
          </w:tcPr>
          <w:p w14:paraId="30F526FD" w14:textId="77777777" w:rsidR="00B478C0" w:rsidRPr="008B7750" w:rsidRDefault="00B478C0" w:rsidP="00B478C0">
            <w:pPr>
              <w:jc w:val="left"/>
              <w:rPr>
                <w:sz w:val="18"/>
                <w:szCs w:val="18"/>
              </w:rPr>
            </w:pPr>
          </w:p>
        </w:tc>
      </w:tr>
      <w:tr w:rsidR="008C0F46" w:rsidRPr="008B7750" w14:paraId="29F7DEDD" w14:textId="77777777" w:rsidTr="008B7750">
        <w:trPr>
          <w:trHeight w:val="300"/>
        </w:trPr>
        <w:tc>
          <w:tcPr>
            <w:tcW w:w="704" w:type="dxa"/>
          </w:tcPr>
          <w:p w14:paraId="2CBB9955" w14:textId="77777777" w:rsidR="008C0F46" w:rsidRDefault="008C0F46" w:rsidP="00B478C0">
            <w:pPr>
              <w:pStyle w:val="Odstavekseznama"/>
              <w:numPr>
                <w:ilvl w:val="0"/>
                <w:numId w:val="13"/>
              </w:numPr>
              <w:jc w:val="center"/>
              <w:rPr>
                <w:sz w:val="18"/>
                <w:szCs w:val="18"/>
              </w:rPr>
            </w:pPr>
          </w:p>
        </w:tc>
        <w:tc>
          <w:tcPr>
            <w:tcW w:w="1276" w:type="dxa"/>
          </w:tcPr>
          <w:p w14:paraId="33F616F7" w14:textId="5F6A591B" w:rsidR="008C0F46" w:rsidRDefault="008C0F46" w:rsidP="00B478C0">
            <w:pPr>
              <w:jc w:val="left"/>
              <w:rPr>
                <w:sz w:val="18"/>
                <w:szCs w:val="18"/>
              </w:rPr>
            </w:pPr>
            <w:r>
              <w:rPr>
                <w:sz w:val="18"/>
                <w:szCs w:val="18"/>
              </w:rPr>
              <w:t>5.26-8</w:t>
            </w:r>
          </w:p>
        </w:tc>
        <w:tc>
          <w:tcPr>
            <w:tcW w:w="3328" w:type="dxa"/>
          </w:tcPr>
          <w:p w14:paraId="02DBC758" w14:textId="053E2CF6" w:rsidR="008C0F46" w:rsidRPr="008B7750" w:rsidRDefault="008C0F46" w:rsidP="008C0F46">
            <w:pPr>
              <w:rPr>
                <w:sz w:val="18"/>
                <w:szCs w:val="18"/>
              </w:rPr>
            </w:pPr>
            <w:r w:rsidRPr="008C0F46">
              <w:rPr>
                <w:sz w:val="18"/>
                <w:szCs w:val="18"/>
              </w:rPr>
              <w:t>Brezplačna prilagoditev delovnega toka (ki so vezani na zakonodajo) ob spremembi zakonodaje (npr. UUP, ZUP)</w:t>
            </w:r>
          </w:p>
        </w:tc>
        <w:tc>
          <w:tcPr>
            <w:tcW w:w="3292" w:type="dxa"/>
          </w:tcPr>
          <w:p w14:paraId="447B24A1" w14:textId="76044215" w:rsidR="008C0F46" w:rsidRPr="008B7750" w:rsidRDefault="008C0F46" w:rsidP="008C0F46">
            <w:pPr>
              <w:rPr>
                <w:sz w:val="18"/>
                <w:szCs w:val="18"/>
              </w:rPr>
            </w:pPr>
            <w:r w:rsidRPr="008C0F46">
              <w:rPr>
                <w:sz w:val="18"/>
                <w:szCs w:val="18"/>
              </w:rPr>
              <w:t>vedno zagotovljeno pred uveljavitvijo sprememb</w:t>
            </w:r>
          </w:p>
        </w:tc>
        <w:tc>
          <w:tcPr>
            <w:tcW w:w="1176" w:type="dxa"/>
          </w:tcPr>
          <w:p w14:paraId="43390E08" w14:textId="07F78530" w:rsidR="008C0F46" w:rsidRDefault="008C0F46" w:rsidP="00B478C0">
            <w:pPr>
              <w:jc w:val="center"/>
              <w:rPr>
                <w:sz w:val="18"/>
                <w:szCs w:val="18"/>
              </w:rPr>
            </w:pPr>
            <w:r>
              <w:rPr>
                <w:sz w:val="18"/>
                <w:szCs w:val="18"/>
              </w:rPr>
              <w:t>405</w:t>
            </w:r>
          </w:p>
        </w:tc>
        <w:tc>
          <w:tcPr>
            <w:tcW w:w="1276" w:type="dxa"/>
          </w:tcPr>
          <w:p w14:paraId="7EDC15B4" w14:textId="77777777" w:rsidR="008C0F46" w:rsidRPr="008B7750" w:rsidRDefault="008C0F46" w:rsidP="00B478C0">
            <w:pPr>
              <w:jc w:val="left"/>
              <w:rPr>
                <w:sz w:val="18"/>
                <w:szCs w:val="18"/>
              </w:rPr>
            </w:pPr>
          </w:p>
        </w:tc>
        <w:tc>
          <w:tcPr>
            <w:tcW w:w="3260" w:type="dxa"/>
          </w:tcPr>
          <w:p w14:paraId="5C39A18F" w14:textId="77777777" w:rsidR="008C0F46" w:rsidRDefault="008C0F46" w:rsidP="00B478C0">
            <w:pPr>
              <w:jc w:val="left"/>
              <w:rPr>
                <w:sz w:val="18"/>
                <w:szCs w:val="18"/>
              </w:rPr>
            </w:pPr>
          </w:p>
        </w:tc>
      </w:tr>
    </w:tbl>
    <w:p w14:paraId="30F526FF" w14:textId="336B70F0" w:rsidR="008B7750" w:rsidRDefault="008B7750" w:rsidP="008B7750">
      <w:pPr>
        <w:jc w:val="left"/>
        <w:rPr>
          <w:b/>
        </w:rPr>
      </w:pPr>
    </w:p>
    <w:p w14:paraId="126F9D3D" w14:textId="431BED0C" w:rsidR="000A5946" w:rsidRDefault="000A5946" w:rsidP="000A5946"/>
    <w:p w14:paraId="2161C246" w14:textId="7AAFE367" w:rsidR="007A6B66" w:rsidRDefault="007A6B66" w:rsidP="000A5946"/>
    <w:p w14:paraId="48B3DDB4" w14:textId="53997298" w:rsidR="007A6B66" w:rsidRDefault="007A6B66" w:rsidP="000A5946"/>
    <w:p w14:paraId="25DC4230" w14:textId="774F717B" w:rsidR="007A6B66" w:rsidRPr="00F8094D" w:rsidRDefault="007A6B66" w:rsidP="000A5946"/>
    <w:p w14:paraId="5EEFEC2C" w14:textId="0B393BAC" w:rsidR="000A5946" w:rsidRPr="00FB07D2" w:rsidRDefault="000A5946" w:rsidP="000A5946">
      <w:pPr>
        <w:rPr>
          <w:sz w:val="20"/>
        </w:rPr>
      </w:pPr>
      <w:r w:rsidRPr="00FB07D2">
        <w:rPr>
          <w:sz w:val="20"/>
        </w:rPr>
        <w:t>Kraj in datum:</w:t>
      </w:r>
      <w:r w:rsidRPr="00FB07D2">
        <w:rPr>
          <w:sz w:val="20"/>
        </w:rPr>
        <w:tab/>
      </w:r>
      <w:r w:rsidRPr="00FB07D2">
        <w:rPr>
          <w:sz w:val="20"/>
        </w:rPr>
        <w:tab/>
      </w:r>
      <w:r w:rsidRPr="00FB07D2">
        <w:rPr>
          <w:sz w:val="20"/>
        </w:rPr>
        <w:tab/>
      </w:r>
      <w:r w:rsidRPr="00FB07D2">
        <w:rPr>
          <w:sz w:val="20"/>
        </w:rPr>
        <w:tab/>
      </w:r>
      <w:r w:rsidRPr="00FB07D2">
        <w:rPr>
          <w:sz w:val="20"/>
        </w:rPr>
        <w:tab/>
        <w:t xml:space="preserve">                                                                          Ponudnik:</w:t>
      </w:r>
    </w:p>
    <w:p w14:paraId="35444AF9" w14:textId="77777777" w:rsidR="000A5946" w:rsidRPr="00F8094D" w:rsidRDefault="000A5946" w:rsidP="000A5946"/>
    <w:p w14:paraId="3BD876D6" w14:textId="4C0491FF" w:rsidR="000A5946" w:rsidRPr="00FB07D2" w:rsidRDefault="000A5946" w:rsidP="00FB07D2">
      <w:r w:rsidRPr="00F8094D">
        <w:t>___________________</w:t>
      </w:r>
      <w:r w:rsidRPr="00F8094D">
        <w:tab/>
        <w:t xml:space="preserve">                   </w:t>
      </w:r>
      <w:r w:rsidRPr="00F8094D">
        <w:tab/>
      </w:r>
      <w:r w:rsidRPr="00F8094D">
        <w:tab/>
        <w:t xml:space="preserve">          </w:t>
      </w:r>
      <w:r>
        <w:t xml:space="preserve">                                           </w:t>
      </w:r>
      <w:r w:rsidRPr="00F8094D">
        <w:t>______________________</w:t>
      </w:r>
    </w:p>
    <w:sectPr w:rsidR="000A5946" w:rsidRPr="00FB07D2" w:rsidSect="008B7750">
      <w:headerReference w:type="even" r:id="rId10"/>
      <w:headerReference w:type="default" r:id="rId11"/>
      <w:footerReference w:type="even" r:id="rId12"/>
      <w:footerReference w:type="default" r:id="rId13"/>
      <w:headerReference w:type="first" r:id="rId14"/>
      <w:footerReference w:type="first" r:id="rId15"/>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A31486" w14:textId="77777777" w:rsidR="00B478C0" w:rsidRDefault="00B478C0" w:rsidP="00090049">
      <w:r>
        <w:separator/>
      </w:r>
    </w:p>
  </w:endnote>
  <w:endnote w:type="continuationSeparator" w:id="0">
    <w:p w14:paraId="26D8E9C2" w14:textId="77777777" w:rsidR="00B478C0" w:rsidRDefault="00B478C0" w:rsidP="000900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C8DB08" w14:textId="77777777" w:rsidR="00D530E3" w:rsidRDefault="00D530E3">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756965" w14:textId="77777777" w:rsidR="00D40AA8" w:rsidRDefault="00D40AA8"/>
  <w:tbl>
    <w:tblPr>
      <w:tblStyle w:val="Tabelamrea"/>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004"/>
    </w:tblGrid>
    <w:tr w:rsidR="00D530E3" w14:paraId="4BBA5C4A" w14:textId="77777777" w:rsidTr="00D530E3">
      <w:tc>
        <w:tcPr>
          <w:tcW w:w="5000" w:type="pct"/>
        </w:tcPr>
        <w:p w14:paraId="57E01CB6" w14:textId="21406D0F" w:rsidR="00D530E3" w:rsidRDefault="00D530E3" w:rsidP="00D530E3">
          <w:pPr>
            <w:pStyle w:val="Noga"/>
            <w:jc w:val="center"/>
            <w:rPr>
              <w:b/>
              <w:sz w:val="20"/>
            </w:rPr>
          </w:pPr>
          <w:r>
            <w:rPr>
              <w:b/>
              <w:sz w:val="20"/>
            </w:rPr>
            <w:t xml:space="preserve">- </w:t>
          </w:r>
          <w:r w:rsidRPr="00E8637C">
            <w:rPr>
              <w:rStyle w:val="tevilkastrani"/>
              <w:b w:val="0"/>
              <w:i w:val="0"/>
              <w:sz w:val="20"/>
            </w:rPr>
            <w:fldChar w:fldCharType="begin"/>
          </w:r>
          <w:r w:rsidRPr="00E8637C">
            <w:rPr>
              <w:rStyle w:val="tevilkastrani"/>
              <w:sz w:val="20"/>
            </w:rPr>
            <w:instrText xml:space="preserve"> PAGE </w:instrText>
          </w:r>
          <w:r w:rsidRPr="00E8637C">
            <w:rPr>
              <w:rStyle w:val="tevilkastrani"/>
              <w:b w:val="0"/>
              <w:i w:val="0"/>
              <w:sz w:val="20"/>
            </w:rPr>
            <w:fldChar w:fldCharType="separate"/>
          </w:r>
          <w:r w:rsidR="00F7479C">
            <w:rPr>
              <w:rStyle w:val="tevilkastrani"/>
              <w:noProof/>
              <w:sz w:val="20"/>
            </w:rPr>
            <w:t>15</w:t>
          </w:r>
          <w:r w:rsidRPr="00E8637C">
            <w:rPr>
              <w:rStyle w:val="tevilkastrani"/>
              <w:b w:val="0"/>
              <w:i w:val="0"/>
              <w:sz w:val="20"/>
            </w:rPr>
            <w:fldChar w:fldCharType="end"/>
          </w:r>
          <w:r w:rsidRPr="00D530E3">
            <w:rPr>
              <w:rStyle w:val="tevilkastrani"/>
              <w:b w:val="0"/>
              <w:sz w:val="20"/>
            </w:rPr>
            <w:t xml:space="preserve"> –</w:t>
          </w:r>
        </w:p>
      </w:tc>
    </w:tr>
    <w:tr w:rsidR="00D530E3" w14:paraId="31EF3D67" w14:textId="77777777" w:rsidTr="00D530E3">
      <w:trPr>
        <w:trHeight w:val="113"/>
      </w:trPr>
      <w:tc>
        <w:tcPr>
          <w:tcW w:w="5000" w:type="pct"/>
          <w:vAlign w:val="center"/>
        </w:tcPr>
        <w:p w14:paraId="47736B7C" w14:textId="77777777" w:rsidR="00D530E3" w:rsidRDefault="00D530E3" w:rsidP="00D530E3">
          <w:pPr>
            <w:pStyle w:val="Noga"/>
            <w:jc w:val="left"/>
            <w:rPr>
              <w:b/>
              <w:sz w:val="20"/>
            </w:rPr>
          </w:pPr>
          <w:r>
            <w:rPr>
              <w:rFonts w:cs="Tahoma"/>
              <w:b/>
              <w:color w:val="8496B0" w:themeColor="text2" w:themeTint="99"/>
              <w:sz w:val="16"/>
              <w:szCs w:val="16"/>
            </w:rPr>
            <w:t>Verzija: 1.0</w:t>
          </w:r>
        </w:p>
      </w:tc>
    </w:tr>
  </w:tbl>
  <w:p w14:paraId="6D2D7C95" w14:textId="77777777" w:rsidR="00D530E3" w:rsidRPr="00D40AA8" w:rsidRDefault="00D530E3" w:rsidP="00D40AA8"/>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6D8281" w14:textId="77777777" w:rsidR="00D530E3" w:rsidRDefault="00D530E3">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D204D4" w14:textId="77777777" w:rsidR="00B478C0" w:rsidRDefault="00B478C0" w:rsidP="00090049">
      <w:r>
        <w:separator/>
      </w:r>
    </w:p>
  </w:footnote>
  <w:footnote w:type="continuationSeparator" w:id="0">
    <w:p w14:paraId="3DA15C04" w14:textId="77777777" w:rsidR="00B478C0" w:rsidRDefault="00B478C0" w:rsidP="0009004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A56BE5" w14:textId="77777777" w:rsidR="00D530E3" w:rsidRDefault="00D530E3">
    <w:pPr>
      <w:pStyle w:val="Glav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DDDB59" w14:textId="77777777" w:rsidR="00D530E3" w:rsidRDefault="00D530E3">
    <w:pPr>
      <w:pStyle w:val="Glava"/>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6ADF84" w14:textId="77777777" w:rsidR="00D530E3" w:rsidRDefault="00D530E3">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9D2FA9"/>
    <w:multiLevelType w:val="singleLevel"/>
    <w:tmpl w:val="C1CC369A"/>
    <w:lvl w:ilvl="0">
      <w:start w:val="1"/>
      <w:numFmt w:val="lowerLetter"/>
      <w:pStyle w:val="Alinea-3"/>
      <w:lvlText w:val="%1)."/>
      <w:lvlJc w:val="left"/>
      <w:pPr>
        <w:tabs>
          <w:tab w:val="num" w:pos="567"/>
        </w:tabs>
        <w:ind w:left="567" w:hanging="567"/>
      </w:pPr>
    </w:lvl>
  </w:abstractNum>
  <w:abstractNum w:abstractNumId="1" w15:restartNumberingAfterBreak="0">
    <w:nsid w:val="0D884792"/>
    <w:multiLevelType w:val="multilevel"/>
    <w:tmpl w:val="C0C6169C"/>
    <w:lvl w:ilvl="0">
      <w:start w:val="1"/>
      <w:numFmt w:val="decimal"/>
      <w:pStyle w:val="Naslov1"/>
      <w:lvlText w:val="%1"/>
      <w:lvlJc w:val="left"/>
      <w:pPr>
        <w:tabs>
          <w:tab w:val="num" w:pos="851"/>
        </w:tabs>
        <w:ind w:left="851" w:hanging="851"/>
      </w:pPr>
      <w:rPr>
        <w:rFonts w:hint="default"/>
      </w:rPr>
    </w:lvl>
    <w:lvl w:ilvl="1">
      <w:start w:val="1"/>
      <w:numFmt w:val="decimal"/>
      <w:pStyle w:val="Naslov2"/>
      <w:lvlText w:val="%1.%2"/>
      <w:lvlJc w:val="left"/>
      <w:pPr>
        <w:tabs>
          <w:tab w:val="num" w:pos="851"/>
        </w:tabs>
        <w:ind w:left="851" w:hanging="851"/>
      </w:pPr>
      <w:rPr>
        <w:rFonts w:hint="default"/>
      </w:rPr>
    </w:lvl>
    <w:lvl w:ilvl="2">
      <w:start w:val="1"/>
      <w:numFmt w:val="decimal"/>
      <w:pStyle w:val="Naslov3"/>
      <w:lvlText w:val="%1.%2.%3"/>
      <w:lvlJc w:val="left"/>
      <w:pPr>
        <w:tabs>
          <w:tab w:val="num" w:pos="851"/>
        </w:tabs>
        <w:ind w:left="851" w:hanging="851"/>
      </w:pPr>
      <w:rPr>
        <w:rFonts w:hint="default"/>
      </w:rPr>
    </w:lvl>
    <w:lvl w:ilvl="3">
      <w:start w:val="1"/>
      <w:numFmt w:val="decimal"/>
      <w:pStyle w:val="Naslov4"/>
      <w:lvlText w:val="%1.%2.%3.%4"/>
      <w:lvlJc w:val="left"/>
      <w:pPr>
        <w:tabs>
          <w:tab w:val="num" w:pos="1080"/>
        </w:tabs>
        <w:ind w:left="851" w:hanging="851"/>
      </w:pPr>
      <w:rPr>
        <w:rFonts w:hint="default"/>
      </w:rPr>
    </w:lvl>
    <w:lvl w:ilvl="4">
      <w:start w:val="1"/>
      <w:numFmt w:val="decimal"/>
      <w:pStyle w:val="Naslov5"/>
      <w:lvlText w:val="%1.%2.%3.%4.%5"/>
      <w:lvlJc w:val="left"/>
      <w:pPr>
        <w:tabs>
          <w:tab w:val="num" w:pos="2160"/>
        </w:tabs>
        <w:ind w:left="964" w:hanging="964"/>
      </w:pPr>
      <w:rPr>
        <w:rFonts w:hint="default"/>
      </w:rPr>
    </w:lvl>
    <w:lvl w:ilvl="5">
      <w:start w:val="1"/>
      <w:numFmt w:val="decimal"/>
      <w:pStyle w:val="Naslov6"/>
      <w:lvlText w:val="%1.%2.%3.%4.%5.%6"/>
      <w:lvlJc w:val="left"/>
      <w:pPr>
        <w:tabs>
          <w:tab w:val="num" w:pos="1152"/>
        </w:tabs>
        <w:ind w:left="1152" w:hanging="1152"/>
      </w:pPr>
      <w:rPr>
        <w:rFonts w:hint="default"/>
      </w:rPr>
    </w:lvl>
    <w:lvl w:ilvl="6">
      <w:start w:val="1"/>
      <w:numFmt w:val="decimal"/>
      <w:pStyle w:val="Naslov7"/>
      <w:lvlText w:val="%1.%2.%3.%4.%5.%6.%7"/>
      <w:lvlJc w:val="left"/>
      <w:pPr>
        <w:tabs>
          <w:tab w:val="num" w:pos="1296"/>
        </w:tabs>
        <w:ind w:left="1296" w:hanging="1296"/>
      </w:pPr>
      <w:rPr>
        <w:rFonts w:hint="default"/>
      </w:rPr>
    </w:lvl>
    <w:lvl w:ilvl="7">
      <w:start w:val="1"/>
      <w:numFmt w:val="decimal"/>
      <w:pStyle w:val="Naslov8"/>
      <w:lvlText w:val="%1.%2.%3.%4.%5.%6.%7.%8"/>
      <w:lvlJc w:val="left"/>
      <w:pPr>
        <w:tabs>
          <w:tab w:val="num" w:pos="1440"/>
        </w:tabs>
        <w:ind w:left="1440" w:hanging="1440"/>
      </w:pPr>
      <w:rPr>
        <w:rFonts w:hint="default"/>
      </w:rPr>
    </w:lvl>
    <w:lvl w:ilvl="8">
      <w:start w:val="1"/>
      <w:numFmt w:val="decimal"/>
      <w:pStyle w:val="Naslov9"/>
      <w:lvlText w:val="%1.%2.%3.%4.%5.%6.%7.%8.%9"/>
      <w:lvlJc w:val="left"/>
      <w:pPr>
        <w:tabs>
          <w:tab w:val="num" w:pos="1584"/>
        </w:tabs>
        <w:ind w:left="1584" w:hanging="1584"/>
      </w:pPr>
      <w:rPr>
        <w:rFonts w:hint="default"/>
      </w:rPr>
    </w:lvl>
  </w:abstractNum>
  <w:abstractNum w:abstractNumId="2" w15:restartNumberingAfterBreak="0">
    <w:nsid w:val="5B4F203C"/>
    <w:multiLevelType w:val="singleLevel"/>
    <w:tmpl w:val="476421A0"/>
    <w:lvl w:ilvl="0">
      <w:start w:val="1"/>
      <w:numFmt w:val="bullet"/>
      <w:pStyle w:val="Alinea-1"/>
      <w:lvlText w:val=""/>
      <w:lvlJc w:val="left"/>
      <w:pPr>
        <w:tabs>
          <w:tab w:val="num" w:pos="360"/>
        </w:tabs>
        <w:ind w:left="360" w:hanging="360"/>
      </w:pPr>
      <w:rPr>
        <w:rFonts w:ascii="Wingdings" w:hAnsi="Wingdings" w:hint="default"/>
      </w:rPr>
    </w:lvl>
  </w:abstractNum>
  <w:abstractNum w:abstractNumId="3" w15:restartNumberingAfterBreak="0">
    <w:nsid w:val="639D38B8"/>
    <w:multiLevelType w:val="hybridMultilevel"/>
    <w:tmpl w:val="43C06F26"/>
    <w:lvl w:ilvl="0" w:tplc="2EF610E8">
      <w:start w:val="1"/>
      <w:numFmt w:val="ordinal"/>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4" w15:restartNumberingAfterBreak="0">
    <w:nsid w:val="687775F9"/>
    <w:multiLevelType w:val="singleLevel"/>
    <w:tmpl w:val="61765D88"/>
    <w:lvl w:ilvl="0">
      <w:start w:val="1"/>
      <w:numFmt w:val="decimal"/>
      <w:pStyle w:val="Alinea-2"/>
      <w:lvlText w:val="%1)."/>
      <w:lvlJc w:val="right"/>
      <w:pPr>
        <w:tabs>
          <w:tab w:val="num" w:pos="1191"/>
        </w:tabs>
        <w:ind w:left="1191" w:hanging="397"/>
      </w:pPr>
    </w:lvl>
  </w:abstractNum>
  <w:num w:numId="1">
    <w:abstractNumId w:val="2"/>
  </w:num>
  <w:num w:numId="2">
    <w:abstractNumId w:val="4"/>
  </w:num>
  <w:num w:numId="3">
    <w:abstractNumId w:val="0"/>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7750"/>
    <w:rsid w:val="00090049"/>
    <w:rsid w:val="000A5946"/>
    <w:rsid w:val="000D53A9"/>
    <w:rsid w:val="002A6002"/>
    <w:rsid w:val="00534BD3"/>
    <w:rsid w:val="0057798F"/>
    <w:rsid w:val="0076328D"/>
    <w:rsid w:val="00771BD3"/>
    <w:rsid w:val="007A6B66"/>
    <w:rsid w:val="007E4F3C"/>
    <w:rsid w:val="00815DC6"/>
    <w:rsid w:val="008B7750"/>
    <w:rsid w:val="008C0F46"/>
    <w:rsid w:val="009868B0"/>
    <w:rsid w:val="009D31C2"/>
    <w:rsid w:val="00A92552"/>
    <w:rsid w:val="00B47715"/>
    <w:rsid w:val="00B478C0"/>
    <w:rsid w:val="00BA612B"/>
    <w:rsid w:val="00D22CA9"/>
    <w:rsid w:val="00D40AA8"/>
    <w:rsid w:val="00D530E3"/>
    <w:rsid w:val="00DC3D49"/>
    <w:rsid w:val="00F7479C"/>
    <w:rsid w:val="00FB07D2"/>
    <w:rsid w:val="00FE5540"/>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F523AE"/>
  <w15:chartTrackingRefBased/>
  <w15:docId w15:val="{08D22D97-B069-4FA6-A164-9261E7B588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0D53A9"/>
    <w:pPr>
      <w:spacing w:after="0" w:line="240" w:lineRule="auto"/>
      <w:jc w:val="both"/>
    </w:pPr>
    <w:rPr>
      <w:rFonts w:ascii="Verdana" w:hAnsi="Verdana" w:cs="Times New Roman"/>
      <w:color w:val="000000"/>
      <w:szCs w:val="20"/>
      <w:lang w:eastAsia="sl-SI"/>
    </w:rPr>
  </w:style>
  <w:style w:type="paragraph" w:styleId="Naslov1">
    <w:name w:val="heading 1"/>
    <w:basedOn w:val="Navaden"/>
    <w:next w:val="Navaden"/>
    <w:link w:val="Naslov1Znak"/>
    <w:qFormat/>
    <w:rsid w:val="000D53A9"/>
    <w:pPr>
      <w:keepNext/>
      <w:numPr>
        <w:numId w:val="12"/>
      </w:numPr>
      <w:spacing w:before="60" w:after="60"/>
      <w:outlineLvl w:val="0"/>
    </w:pPr>
    <w:rPr>
      <w:b/>
      <w:caps/>
      <w:color w:val="000080"/>
      <w:sz w:val="32"/>
    </w:rPr>
  </w:style>
  <w:style w:type="paragraph" w:styleId="Naslov2">
    <w:name w:val="heading 2"/>
    <w:basedOn w:val="Navaden"/>
    <w:next w:val="Navaden"/>
    <w:link w:val="Naslov2Znak"/>
    <w:qFormat/>
    <w:rsid w:val="000D53A9"/>
    <w:pPr>
      <w:keepNext/>
      <w:numPr>
        <w:ilvl w:val="1"/>
        <w:numId w:val="12"/>
      </w:numPr>
      <w:spacing w:before="60" w:after="60"/>
      <w:outlineLvl w:val="1"/>
    </w:pPr>
    <w:rPr>
      <w:color w:val="000080"/>
      <w:sz w:val="28"/>
    </w:rPr>
  </w:style>
  <w:style w:type="paragraph" w:styleId="Naslov3">
    <w:name w:val="heading 3"/>
    <w:basedOn w:val="Navaden"/>
    <w:next w:val="Navaden"/>
    <w:link w:val="Naslov3Znak"/>
    <w:qFormat/>
    <w:rsid w:val="000D53A9"/>
    <w:pPr>
      <w:keepNext/>
      <w:numPr>
        <w:ilvl w:val="2"/>
        <w:numId w:val="12"/>
      </w:numPr>
      <w:spacing w:before="60" w:after="60"/>
      <w:outlineLvl w:val="2"/>
    </w:pPr>
    <w:rPr>
      <w:b/>
      <w:color w:val="000080"/>
    </w:rPr>
  </w:style>
  <w:style w:type="paragraph" w:styleId="Naslov4">
    <w:name w:val="heading 4"/>
    <w:basedOn w:val="Navaden"/>
    <w:next w:val="Navaden"/>
    <w:link w:val="Naslov4Znak"/>
    <w:qFormat/>
    <w:rsid w:val="000D53A9"/>
    <w:pPr>
      <w:keepNext/>
      <w:numPr>
        <w:ilvl w:val="3"/>
        <w:numId w:val="12"/>
      </w:numPr>
      <w:spacing w:before="60" w:after="60"/>
      <w:outlineLvl w:val="3"/>
    </w:pPr>
    <w:rPr>
      <w:i/>
      <w:color w:val="000080"/>
    </w:rPr>
  </w:style>
  <w:style w:type="paragraph" w:styleId="Naslov5">
    <w:name w:val="heading 5"/>
    <w:basedOn w:val="Naslov4"/>
    <w:next w:val="Navaden"/>
    <w:link w:val="Naslov5Znak"/>
    <w:qFormat/>
    <w:rsid w:val="000D53A9"/>
    <w:pPr>
      <w:numPr>
        <w:ilvl w:val="4"/>
      </w:numPr>
      <w:spacing w:before="0"/>
      <w:jc w:val="left"/>
      <w:outlineLvl w:val="4"/>
    </w:pPr>
    <w:rPr>
      <w:b/>
      <w:color w:val="000000"/>
      <w:sz w:val="20"/>
    </w:rPr>
  </w:style>
  <w:style w:type="paragraph" w:styleId="Naslov6">
    <w:name w:val="heading 6"/>
    <w:basedOn w:val="Navaden"/>
    <w:next w:val="Navaden"/>
    <w:link w:val="Naslov6Znak"/>
    <w:qFormat/>
    <w:rsid w:val="000D53A9"/>
    <w:pPr>
      <w:keepNext/>
      <w:numPr>
        <w:ilvl w:val="5"/>
        <w:numId w:val="12"/>
      </w:numPr>
      <w:outlineLvl w:val="5"/>
    </w:pPr>
    <w:rPr>
      <w:b/>
    </w:rPr>
  </w:style>
  <w:style w:type="paragraph" w:styleId="Naslov7">
    <w:name w:val="heading 7"/>
    <w:basedOn w:val="Navaden"/>
    <w:next w:val="Navaden"/>
    <w:link w:val="Naslov7Znak"/>
    <w:qFormat/>
    <w:rsid w:val="000D53A9"/>
    <w:pPr>
      <w:numPr>
        <w:ilvl w:val="6"/>
        <w:numId w:val="12"/>
      </w:numPr>
      <w:spacing w:before="240" w:after="60"/>
      <w:outlineLvl w:val="6"/>
    </w:pPr>
  </w:style>
  <w:style w:type="paragraph" w:styleId="Naslov8">
    <w:name w:val="heading 8"/>
    <w:basedOn w:val="Navaden"/>
    <w:next w:val="Navaden"/>
    <w:link w:val="Naslov8Znak"/>
    <w:qFormat/>
    <w:rsid w:val="000D53A9"/>
    <w:pPr>
      <w:numPr>
        <w:ilvl w:val="7"/>
        <w:numId w:val="12"/>
      </w:numPr>
      <w:spacing w:before="240" w:after="60"/>
      <w:outlineLvl w:val="7"/>
    </w:pPr>
    <w:rPr>
      <w:i/>
    </w:rPr>
  </w:style>
  <w:style w:type="paragraph" w:styleId="Naslov9">
    <w:name w:val="heading 9"/>
    <w:basedOn w:val="Navaden"/>
    <w:next w:val="Navaden"/>
    <w:link w:val="Naslov9Znak"/>
    <w:qFormat/>
    <w:rsid w:val="000D53A9"/>
    <w:pPr>
      <w:numPr>
        <w:ilvl w:val="8"/>
        <w:numId w:val="12"/>
      </w:numPr>
      <w:spacing w:before="240" w:after="60"/>
      <w:outlineLvl w:val="8"/>
    </w:pPr>
    <w:rPr>
      <w:b/>
      <w:i/>
      <w:sz w:val="18"/>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customStyle="1" w:styleId="Alinea-1">
    <w:name w:val="Alinea-1"/>
    <w:rsid w:val="000D53A9"/>
    <w:pPr>
      <w:numPr>
        <w:numId w:val="1"/>
      </w:numPr>
      <w:spacing w:after="0" w:line="240" w:lineRule="auto"/>
    </w:pPr>
    <w:rPr>
      <w:rFonts w:ascii="Verdana" w:hAnsi="Verdana" w:cs="Times New Roman"/>
      <w:szCs w:val="20"/>
      <w:lang w:eastAsia="sl-SI"/>
    </w:rPr>
  </w:style>
  <w:style w:type="paragraph" w:customStyle="1" w:styleId="Alinea-2">
    <w:name w:val="Alinea-2"/>
    <w:rsid w:val="000D53A9"/>
    <w:pPr>
      <w:numPr>
        <w:numId w:val="2"/>
      </w:numPr>
      <w:spacing w:after="0" w:line="240" w:lineRule="auto"/>
    </w:pPr>
    <w:rPr>
      <w:rFonts w:ascii="Verdana" w:hAnsi="Verdana" w:cs="Times New Roman"/>
      <w:szCs w:val="20"/>
      <w:lang w:eastAsia="sl-SI"/>
    </w:rPr>
  </w:style>
  <w:style w:type="paragraph" w:customStyle="1" w:styleId="Alinea-3">
    <w:name w:val="Alinea-3"/>
    <w:rsid w:val="000D53A9"/>
    <w:pPr>
      <w:numPr>
        <w:numId w:val="3"/>
      </w:numPr>
      <w:spacing w:after="0" w:line="240" w:lineRule="auto"/>
      <w:ind w:left="1134"/>
      <w:jc w:val="both"/>
    </w:pPr>
    <w:rPr>
      <w:rFonts w:ascii="Verdana" w:hAnsi="Verdana" w:cs="Times New Roman"/>
      <w:noProof/>
      <w:szCs w:val="20"/>
      <w:lang w:eastAsia="sl-SI"/>
    </w:rPr>
  </w:style>
  <w:style w:type="paragraph" w:styleId="Glava">
    <w:name w:val="header"/>
    <w:basedOn w:val="Navaden"/>
    <w:link w:val="GlavaZnak"/>
    <w:semiHidden/>
    <w:rsid w:val="000D53A9"/>
    <w:pPr>
      <w:tabs>
        <w:tab w:val="center" w:pos="4536"/>
        <w:tab w:val="right" w:pos="9072"/>
      </w:tabs>
    </w:pPr>
  </w:style>
  <w:style w:type="character" w:customStyle="1" w:styleId="GlavaZnak">
    <w:name w:val="Glava Znak"/>
    <w:basedOn w:val="Privzetapisavaodstavka"/>
    <w:link w:val="Glava"/>
    <w:semiHidden/>
    <w:rsid w:val="000D53A9"/>
    <w:rPr>
      <w:rFonts w:ascii="Verdana" w:eastAsia="Times New Roman" w:hAnsi="Verdana" w:cs="Times New Roman"/>
      <w:color w:val="000000"/>
      <w:szCs w:val="20"/>
      <w:lang w:eastAsia="sl-SI"/>
    </w:rPr>
  </w:style>
  <w:style w:type="paragraph" w:styleId="Kazaloslik">
    <w:name w:val="table of figures"/>
    <w:basedOn w:val="Navaden"/>
    <w:next w:val="Navaden"/>
    <w:semiHidden/>
    <w:rsid w:val="000D53A9"/>
    <w:pPr>
      <w:ind w:left="400" w:hanging="400"/>
    </w:pPr>
  </w:style>
  <w:style w:type="paragraph" w:styleId="Kazalovsebine1">
    <w:name w:val="toc 1"/>
    <w:basedOn w:val="Navaden"/>
    <w:next w:val="Navaden"/>
    <w:autoRedefine/>
    <w:semiHidden/>
    <w:rsid w:val="000D53A9"/>
    <w:rPr>
      <w:b/>
    </w:rPr>
  </w:style>
  <w:style w:type="paragraph" w:styleId="Kazalovsebine2">
    <w:name w:val="toc 2"/>
    <w:basedOn w:val="Navaden"/>
    <w:next w:val="Navaden"/>
    <w:autoRedefine/>
    <w:semiHidden/>
    <w:rsid w:val="000D53A9"/>
  </w:style>
  <w:style w:type="paragraph" w:styleId="Kazalovsebine3">
    <w:name w:val="toc 3"/>
    <w:basedOn w:val="Navaden"/>
    <w:next w:val="Navaden"/>
    <w:autoRedefine/>
    <w:semiHidden/>
    <w:rsid w:val="000D53A9"/>
  </w:style>
  <w:style w:type="paragraph" w:styleId="Kazalovsebine4">
    <w:name w:val="toc 4"/>
    <w:basedOn w:val="Navaden"/>
    <w:next w:val="Navaden"/>
    <w:autoRedefine/>
    <w:semiHidden/>
    <w:rsid w:val="000D53A9"/>
  </w:style>
  <w:style w:type="paragraph" w:styleId="Kazalovsebine5">
    <w:name w:val="toc 5"/>
    <w:basedOn w:val="Navaden"/>
    <w:next w:val="Navaden"/>
    <w:autoRedefine/>
    <w:semiHidden/>
    <w:rsid w:val="000D53A9"/>
    <w:pPr>
      <w:ind w:left="800"/>
    </w:pPr>
  </w:style>
  <w:style w:type="paragraph" w:styleId="Kazalovsebine6">
    <w:name w:val="toc 6"/>
    <w:basedOn w:val="Navaden"/>
    <w:next w:val="Navaden"/>
    <w:autoRedefine/>
    <w:semiHidden/>
    <w:rsid w:val="000D53A9"/>
    <w:pPr>
      <w:ind w:left="1000"/>
    </w:pPr>
  </w:style>
  <w:style w:type="paragraph" w:styleId="Kazalovsebine7">
    <w:name w:val="toc 7"/>
    <w:basedOn w:val="Navaden"/>
    <w:next w:val="Navaden"/>
    <w:autoRedefine/>
    <w:semiHidden/>
    <w:rsid w:val="000D53A9"/>
    <w:pPr>
      <w:ind w:left="1200"/>
    </w:pPr>
  </w:style>
  <w:style w:type="paragraph" w:styleId="Kazalovsebine8">
    <w:name w:val="toc 8"/>
    <w:basedOn w:val="Navaden"/>
    <w:next w:val="Navaden"/>
    <w:autoRedefine/>
    <w:semiHidden/>
    <w:rsid w:val="000D53A9"/>
    <w:pPr>
      <w:ind w:left="1400"/>
    </w:pPr>
  </w:style>
  <w:style w:type="paragraph" w:styleId="Kazalovsebine9">
    <w:name w:val="toc 9"/>
    <w:basedOn w:val="Navaden"/>
    <w:next w:val="Navaden"/>
    <w:autoRedefine/>
    <w:semiHidden/>
    <w:rsid w:val="000D53A9"/>
    <w:pPr>
      <w:ind w:left="1600"/>
    </w:pPr>
  </w:style>
  <w:style w:type="paragraph" w:styleId="Napis">
    <w:name w:val="caption"/>
    <w:basedOn w:val="Navaden"/>
    <w:next w:val="Navaden"/>
    <w:qFormat/>
    <w:rsid w:val="000D53A9"/>
    <w:pPr>
      <w:spacing w:before="60" w:after="60"/>
      <w:jc w:val="center"/>
    </w:pPr>
    <w:rPr>
      <w:i/>
    </w:rPr>
  </w:style>
  <w:style w:type="character" w:customStyle="1" w:styleId="Naslov1Znak">
    <w:name w:val="Naslov 1 Znak"/>
    <w:basedOn w:val="Privzetapisavaodstavka"/>
    <w:link w:val="Naslov1"/>
    <w:rsid w:val="000D53A9"/>
    <w:rPr>
      <w:rFonts w:ascii="Verdana" w:eastAsia="Times New Roman" w:hAnsi="Verdana" w:cs="Times New Roman"/>
      <w:b/>
      <w:caps/>
      <w:color w:val="000080"/>
      <w:sz w:val="32"/>
      <w:szCs w:val="20"/>
      <w:lang w:eastAsia="sl-SI"/>
    </w:rPr>
  </w:style>
  <w:style w:type="character" w:customStyle="1" w:styleId="Naslov2Znak">
    <w:name w:val="Naslov 2 Znak"/>
    <w:basedOn w:val="Privzetapisavaodstavka"/>
    <w:link w:val="Naslov2"/>
    <w:rsid w:val="000D53A9"/>
    <w:rPr>
      <w:rFonts w:ascii="Verdana" w:eastAsia="Times New Roman" w:hAnsi="Verdana" w:cs="Times New Roman"/>
      <w:color w:val="000080"/>
      <w:sz w:val="28"/>
      <w:szCs w:val="20"/>
      <w:lang w:eastAsia="sl-SI"/>
    </w:rPr>
  </w:style>
  <w:style w:type="character" w:customStyle="1" w:styleId="Naslov3Znak">
    <w:name w:val="Naslov 3 Znak"/>
    <w:basedOn w:val="Privzetapisavaodstavka"/>
    <w:link w:val="Naslov3"/>
    <w:rsid w:val="000D53A9"/>
    <w:rPr>
      <w:rFonts w:ascii="Verdana" w:eastAsia="Times New Roman" w:hAnsi="Verdana" w:cs="Times New Roman"/>
      <w:b/>
      <w:color w:val="000080"/>
      <w:szCs w:val="20"/>
      <w:lang w:eastAsia="sl-SI"/>
    </w:rPr>
  </w:style>
  <w:style w:type="character" w:customStyle="1" w:styleId="Naslov4Znak">
    <w:name w:val="Naslov 4 Znak"/>
    <w:basedOn w:val="Privzetapisavaodstavka"/>
    <w:link w:val="Naslov4"/>
    <w:rsid w:val="000D53A9"/>
    <w:rPr>
      <w:rFonts w:ascii="Verdana" w:eastAsia="Times New Roman" w:hAnsi="Verdana" w:cs="Times New Roman"/>
      <w:i/>
      <w:color w:val="000080"/>
      <w:szCs w:val="20"/>
      <w:lang w:eastAsia="sl-SI"/>
    </w:rPr>
  </w:style>
  <w:style w:type="character" w:customStyle="1" w:styleId="Naslov5Znak">
    <w:name w:val="Naslov 5 Znak"/>
    <w:basedOn w:val="Privzetapisavaodstavka"/>
    <w:link w:val="Naslov5"/>
    <w:rsid w:val="000D53A9"/>
    <w:rPr>
      <w:rFonts w:ascii="Verdana" w:eastAsia="Times New Roman" w:hAnsi="Verdana" w:cs="Times New Roman"/>
      <w:b/>
      <w:i/>
      <w:color w:val="000000"/>
      <w:sz w:val="20"/>
      <w:szCs w:val="20"/>
      <w:lang w:eastAsia="sl-SI"/>
    </w:rPr>
  </w:style>
  <w:style w:type="character" w:customStyle="1" w:styleId="Naslov6Znak">
    <w:name w:val="Naslov 6 Znak"/>
    <w:basedOn w:val="Privzetapisavaodstavka"/>
    <w:link w:val="Naslov6"/>
    <w:rsid w:val="000D53A9"/>
    <w:rPr>
      <w:rFonts w:ascii="Verdana" w:eastAsia="Times New Roman" w:hAnsi="Verdana" w:cs="Times New Roman"/>
      <w:b/>
      <w:color w:val="000000"/>
      <w:szCs w:val="20"/>
      <w:lang w:eastAsia="sl-SI"/>
    </w:rPr>
  </w:style>
  <w:style w:type="character" w:customStyle="1" w:styleId="Naslov7Znak">
    <w:name w:val="Naslov 7 Znak"/>
    <w:basedOn w:val="Privzetapisavaodstavka"/>
    <w:link w:val="Naslov7"/>
    <w:rsid w:val="000D53A9"/>
    <w:rPr>
      <w:rFonts w:ascii="Verdana" w:eastAsia="Times New Roman" w:hAnsi="Verdana" w:cs="Times New Roman"/>
      <w:color w:val="000000"/>
      <w:szCs w:val="20"/>
      <w:lang w:eastAsia="sl-SI"/>
    </w:rPr>
  </w:style>
  <w:style w:type="character" w:customStyle="1" w:styleId="Naslov8Znak">
    <w:name w:val="Naslov 8 Znak"/>
    <w:basedOn w:val="Privzetapisavaodstavka"/>
    <w:link w:val="Naslov8"/>
    <w:rsid w:val="000D53A9"/>
    <w:rPr>
      <w:rFonts w:ascii="Verdana" w:eastAsia="Times New Roman" w:hAnsi="Verdana" w:cs="Times New Roman"/>
      <w:i/>
      <w:color w:val="000000"/>
      <w:szCs w:val="20"/>
      <w:lang w:eastAsia="sl-SI"/>
    </w:rPr>
  </w:style>
  <w:style w:type="character" w:customStyle="1" w:styleId="Naslov9Znak">
    <w:name w:val="Naslov 9 Znak"/>
    <w:basedOn w:val="Privzetapisavaodstavka"/>
    <w:link w:val="Naslov9"/>
    <w:rsid w:val="000D53A9"/>
    <w:rPr>
      <w:rFonts w:ascii="Verdana" w:eastAsia="Times New Roman" w:hAnsi="Verdana" w:cs="Times New Roman"/>
      <w:b/>
      <w:i/>
      <w:color w:val="000000"/>
      <w:sz w:val="18"/>
      <w:szCs w:val="20"/>
      <w:lang w:eastAsia="sl-SI"/>
    </w:rPr>
  </w:style>
  <w:style w:type="paragraph" w:styleId="Noga">
    <w:name w:val="footer"/>
    <w:basedOn w:val="Navaden"/>
    <w:link w:val="NogaZnak"/>
    <w:rsid w:val="000D53A9"/>
    <w:pPr>
      <w:tabs>
        <w:tab w:val="center" w:pos="4536"/>
        <w:tab w:val="right" w:pos="9072"/>
      </w:tabs>
    </w:pPr>
    <w:rPr>
      <w:i/>
    </w:rPr>
  </w:style>
  <w:style w:type="character" w:customStyle="1" w:styleId="NogaZnak">
    <w:name w:val="Noga Znak"/>
    <w:basedOn w:val="Privzetapisavaodstavka"/>
    <w:link w:val="Noga"/>
    <w:uiPriority w:val="99"/>
    <w:rsid w:val="000D53A9"/>
    <w:rPr>
      <w:rFonts w:ascii="Verdana" w:eastAsia="Times New Roman" w:hAnsi="Verdana" w:cs="Times New Roman"/>
      <w:i/>
      <w:color w:val="000000"/>
      <w:szCs w:val="20"/>
      <w:lang w:eastAsia="sl-SI"/>
    </w:rPr>
  </w:style>
  <w:style w:type="paragraph" w:customStyle="1" w:styleId="Odstavek">
    <w:name w:val="Odstavek"/>
    <w:basedOn w:val="Navaden"/>
    <w:rsid w:val="000D53A9"/>
    <w:pPr>
      <w:widowControl w:val="0"/>
      <w:spacing w:after="120"/>
    </w:pPr>
  </w:style>
  <w:style w:type="character" w:customStyle="1" w:styleId="Osebnislognovegasporoila">
    <w:name w:val="Osebni slog novega sporočila"/>
    <w:basedOn w:val="Privzetapisavaodstavka"/>
    <w:rsid w:val="000D53A9"/>
    <w:rPr>
      <w:rFonts w:ascii="Arial" w:hAnsi="Arial" w:cs="Arial"/>
      <w:color w:val="auto"/>
      <w:sz w:val="20"/>
    </w:rPr>
  </w:style>
  <w:style w:type="character" w:customStyle="1" w:styleId="Osebnislogodgovora">
    <w:name w:val="Osebni slog odgovora"/>
    <w:basedOn w:val="Privzetapisavaodstavka"/>
    <w:rsid w:val="000D53A9"/>
    <w:rPr>
      <w:rFonts w:ascii="Arial" w:hAnsi="Arial" w:cs="Arial"/>
      <w:color w:val="auto"/>
      <w:sz w:val="20"/>
    </w:rPr>
  </w:style>
  <w:style w:type="paragraph" w:customStyle="1" w:styleId="Stolpec">
    <w:name w:val="Stolpec"/>
    <w:basedOn w:val="Navaden"/>
    <w:rsid w:val="000D53A9"/>
    <w:pPr>
      <w:keepNext/>
    </w:pPr>
  </w:style>
  <w:style w:type="character" w:styleId="tevilkastrani">
    <w:name w:val="page number"/>
    <w:basedOn w:val="Privzetapisavaodstavka"/>
    <w:rsid w:val="000D53A9"/>
    <w:rPr>
      <w:rFonts w:ascii="Verdana" w:hAnsi="Verdana"/>
      <w:b/>
      <w:dstrike w:val="0"/>
      <w:sz w:val="18"/>
      <w:vertAlign w:val="baseline"/>
    </w:rPr>
  </w:style>
  <w:style w:type="paragraph" w:styleId="Telobesedila">
    <w:name w:val="Body Text"/>
    <w:basedOn w:val="Navaden"/>
    <w:link w:val="TelobesedilaZnak"/>
    <w:semiHidden/>
    <w:rsid w:val="000D53A9"/>
    <w:pPr>
      <w:spacing w:before="60" w:after="60"/>
    </w:pPr>
    <w:rPr>
      <w:rFonts w:ascii="Times New Roman" w:hAnsi="Times New Roman"/>
      <w:sz w:val="24"/>
    </w:rPr>
  </w:style>
  <w:style w:type="character" w:customStyle="1" w:styleId="TelobesedilaZnak">
    <w:name w:val="Telo besedila Znak"/>
    <w:basedOn w:val="Privzetapisavaodstavka"/>
    <w:link w:val="Telobesedila"/>
    <w:semiHidden/>
    <w:rsid w:val="000D53A9"/>
    <w:rPr>
      <w:rFonts w:ascii="Times New Roman" w:eastAsia="Times New Roman" w:hAnsi="Times New Roman" w:cs="Times New Roman"/>
      <w:color w:val="000000"/>
      <w:sz w:val="24"/>
      <w:szCs w:val="20"/>
      <w:lang w:eastAsia="sl-SI"/>
    </w:rPr>
  </w:style>
  <w:style w:type="table" w:styleId="Tabelamrea">
    <w:name w:val="Table Grid"/>
    <w:basedOn w:val="Navadnatabela"/>
    <w:rsid w:val="008B77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kseznama">
    <w:name w:val="List Paragraph"/>
    <w:basedOn w:val="Navaden"/>
    <w:uiPriority w:val="34"/>
    <w:qFormat/>
    <w:rsid w:val="008B7750"/>
    <w:pPr>
      <w:ind w:left="720"/>
      <w:contextualSpacing/>
    </w:pPr>
  </w:style>
  <w:style w:type="paragraph" w:styleId="Brezrazmikov">
    <w:name w:val="No Spacing"/>
    <w:uiPriority w:val="1"/>
    <w:qFormat/>
    <w:rsid w:val="00090049"/>
    <w:pPr>
      <w:spacing w:after="0" w:line="240" w:lineRule="auto"/>
      <w:jc w:val="both"/>
    </w:pPr>
    <w:rPr>
      <w:rFonts w:ascii="Verdana" w:hAnsi="Verdana" w:cs="Times New Roman"/>
      <w:color w:val="000000"/>
      <w:sz w:val="20"/>
      <w:szCs w:val="20"/>
      <w:lang w:eastAsia="sl-SI"/>
    </w:rPr>
  </w:style>
  <w:style w:type="paragraph" w:styleId="Navadensplet">
    <w:name w:val="Normal (Web)"/>
    <w:basedOn w:val="Navaden"/>
    <w:unhideWhenUsed/>
    <w:rsid w:val="00090049"/>
    <w:pPr>
      <w:spacing w:before="100" w:beforeAutospacing="1" w:after="100" w:afterAutospacing="1"/>
      <w:jc w:val="left"/>
    </w:pPr>
    <w:rPr>
      <w:rFonts w:ascii="Times New Roman" w:hAnsi="Times New Roman"/>
      <w:color w:val="auto"/>
      <w:sz w:val="24"/>
      <w:szCs w:val="24"/>
    </w:rPr>
  </w:style>
  <w:style w:type="paragraph" w:styleId="Besedilooblaka">
    <w:name w:val="Balloon Text"/>
    <w:basedOn w:val="Navaden"/>
    <w:link w:val="BesedilooblakaZnak"/>
    <w:uiPriority w:val="99"/>
    <w:semiHidden/>
    <w:unhideWhenUsed/>
    <w:rsid w:val="009D31C2"/>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9D31C2"/>
    <w:rPr>
      <w:rFonts w:ascii="Segoe UI" w:hAnsi="Segoe UI" w:cs="Segoe UI"/>
      <w:color w:val="000000"/>
      <w:sz w:val="18"/>
      <w:szCs w:val="18"/>
      <w:lang w:eastAsia="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5415317">
      <w:bodyDiv w:val="1"/>
      <w:marLeft w:val="0"/>
      <w:marRight w:val="0"/>
      <w:marTop w:val="0"/>
      <w:marBottom w:val="0"/>
      <w:divBdr>
        <w:top w:val="none" w:sz="0" w:space="0" w:color="auto"/>
        <w:left w:val="none" w:sz="0" w:space="0" w:color="auto"/>
        <w:bottom w:val="none" w:sz="0" w:space="0" w:color="auto"/>
        <w:right w:val="none" w:sz="0" w:space="0" w:color="auto"/>
      </w:divBdr>
    </w:div>
    <w:div w:id="16152123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EB87871905CCF45A00856B12D7917B3" ma:contentTypeVersion="" ma:contentTypeDescription="Ustvari nov dokument." ma:contentTypeScope="" ma:versionID="94752051ae1117eaec72012c3b38b480">
  <xsd:schema xmlns:xsd="http://www.w3.org/2001/XMLSchema" xmlns:xs="http://www.w3.org/2001/XMLSchema" xmlns:p="http://schemas.microsoft.com/office/2006/metadata/properties" xmlns:ns2="d70c166f-016e-445e-8fdc-6b0a85b29547" targetNamespace="http://schemas.microsoft.com/office/2006/metadata/properties" ma:root="true" ma:fieldsID="1bf9bf892bc207da80b776be53fd8943" ns2:_="">
    <xsd:import namespace="d70c166f-016e-445e-8fdc-6b0a85b29547"/>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0c166f-016e-445e-8fdc-6b0a85b29547" elementFormDefault="qualified">
    <xsd:import namespace="http://schemas.microsoft.com/office/2006/documentManagement/types"/>
    <xsd:import namespace="http://schemas.microsoft.com/office/infopath/2007/PartnerControls"/>
    <xsd:element name="SharedWithUsers" ma:index="8" nillable="true" ma:displayName="V skupni rabi z"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vsebine"/>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2E5EADD-C25A-49D2-87A8-C80103DAF3A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0c166f-016e-445e-8fdc-6b0a85b2954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539C9EE-0B55-49BC-B949-551FE957443C}">
  <ds:schemaRefs>
    <ds:schemaRef ds:uri="http://schemas.microsoft.com/office/2006/metadata/properties"/>
    <ds:schemaRef ds:uri="http://purl.org/dc/elements/1.1/"/>
    <ds:schemaRef ds:uri="http://www.w3.org/XML/1998/namespace"/>
    <ds:schemaRef ds:uri="http://purl.org/dc/dcmitype/"/>
    <ds:schemaRef ds:uri="http://purl.org/dc/terms/"/>
    <ds:schemaRef ds:uri="http://schemas.microsoft.com/office/2006/documentManagement/types"/>
    <ds:schemaRef ds:uri="http://schemas.microsoft.com/office/infopath/2007/PartnerControls"/>
    <ds:schemaRef ds:uri="http://schemas.openxmlformats.org/package/2006/metadata/core-properties"/>
    <ds:schemaRef ds:uri="d70c166f-016e-445e-8fdc-6b0a85b29547"/>
  </ds:schemaRefs>
</ds:datastoreItem>
</file>

<file path=customXml/itemProps3.xml><?xml version="1.0" encoding="utf-8"?>
<ds:datastoreItem xmlns:ds="http://schemas.openxmlformats.org/officeDocument/2006/customXml" ds:itemID="{D29F11AD-A1FF-4C78-BBDD-A19BA4A933B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123</TotalTime>
  <Pages>15</Pages>
  <Words>2891</Words>
  <Characters>16481</Characters>
  <Application>Microsoft Office Word</Application>
  <DocSecurity>0</DocSecurity>
  <Lines>137</Lines>
  <Paragraphs>38</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19334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Nina Klemenc</dc:creator>
  <cp:keywords/>
  <dc:description/>
  <cp:lastModifiedBy>Nina Klemenc</cp:lastModifiedBy>
  <cp:revision>22</cp:revision>
  <dcterms:created xsi:type="dcterms:W3CDTF">2019-06-19T07:18:00Z</dcterms:created>
  <dcterms:modified xsi:type="dcterms:W3CDTF">2019-07-04T17:07:00Z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0x010100BEB87871905CCF45A00856B12D7917B3</vt:lpwstr>
  </property>
</Properties>
</file>