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CEA" w:rsidRDefault="000A3CEA"/>
    <w:p w:rsidR="000A3CEA" w:rsidRDefault="000A3CEA"/>
    <w:p w:rsidR="000A3CEA" w:rsidRDefault="000A3CEA"/>
    <w:p w:rsidR="000A3CEA" w:rsidRDefault="000A3CEA"/>
    <w:p w:rsidR="00FC19CB" w:rsidRPr="000A0B53" w:rsidRDefault="000A3CEA">
      <w:pPr>
        <w:rPr>
          <w:b/>
          <w:caps/>
        </w:rPr>
      </w:pPr>
      <w:r>
        <w:t xml:space="preserve"> </w:t>
      </w:r>
      <w:r w:rsidR="00EE2762" w:rsidRPr="000A0B53">
        <w:rPr>
          <w:b/>
          <w:caps/>
        </w:rPr>
        <w:t>»</w:t>
      </w:r>
      <w:r w:rsidR="00407E56" w:rsidRPr="000A0B53">
        <w:rPr>
          <w:b/>
          <w:caps/>
        </w:rPr>
        <w:t>področni podsekretar</w:t>
      </w:r>
      <w:r w:rsidR="00C400C6" w:rsidRPr="000A0B53">
        <w:rPr>
          <w:b/>
          <w:caps/>
        </w:rPr>
        <w:t xml:space="preserve"> – elektrotehnik/energetik</w:t>
      </w:r>
      <w:r w:rsidR="00EE2762" w:rsidRPr="000A0B53">
        <w:rPr>
          <w:b/>
          <w:caps/>
        </w:rPr>
        <w:t>«</w:t>
      </w:r>
    </w:p>
    <w:p w:rsidR="00E45908" w:rsidRDefault="00E45908" w:rsidP="00407E56">
      <w:pPr>
        <w:rPr>
          <w:b/>
        </w:rPr>
      </w:pPr>
    </w:p>
    <w:p w:rsidR="00E45908" w:rsidRDefault="00E45908" w:rsidP="00407E56">
      <w:pPr>
        <w:rPr>
          <w:b/>
        </w:rPr>
      </w:pPr>
    </w:p>
    <w:p w:rsidR="00407E56" w:rsidRDefault="00C400C6" w:rsidP="00407E56">
      <w:r>
        <w:rPr>
          <w:b/>
        </w:rPr>
        <w:t>OPIS DELOVNEGA MESTA</w:t>
      </w:r>
      <w:r w:rsidR="000A3CEA">
        <w:t xml:space="preserve">: </w:t>
      </w:r>
    </w:p>
    <w:p w:rsidR="00CC2DC3" w:rsidRPr="00C400C6" w:rsidRDefault="00CC2DC3" w:rsidP="00CC2DC3">
      <w:pPr>
        <w:pStyle w:val="Odstavekseznama"/>
        <w:numPr>
          <w:ilvl w:val="0"/>
          <w:numId w:val="16"/>
        </w:numPr>
      </w:pPr>
      <w:r w:rsidRPr="00C400C6">
        <w:t>samostojno izvajanje najzahtevnejših nalog, priprava strokovnih podlag za najzahtevnejše odločitve,</w:t>
      </w:r>
    </w:p>
    <w:p w:rsidR="00CC2DC3" w:rsidRPr="00C400C6" w:rsidRDefault="00CC2DC3" w:rsidP="00CC2DC3">
      <w:pPr>
        <w:pStyle w:val="Odstavekseznama"/>
        <w:numPr>
          <w:ilvl w:val="0"/>
          <w:numId w:val="16"/>
        </w:numPr>
      </w:pPr>
      <w:r w:rsidRPr="00C400C6">
        <w:t>sodelovanje v najzahtevnejših projektih, projektnih skupinah ter strokovnih sestankih in vodenje zahtevnejših projektnih skupin,</w:t>
      </w:r>
    </w:p>
    <w:p w:rsidR="00CC2DC3" w:rsidRPr="00C400C6" w:rsidRDefault="00CC2DC3" w:rsidP="00CC2DC3">
      <w:pPr>
        <w:pStyle w:val="Odstavekseznama"/>
        <w:numPr>
          <w:ilvl w:val="0"/>
          <w:numId w:val="16"/>
        </w:numPr>
      </w:pPr>
      <w:r w:rsidRPr="00C400C6">
        <w:t>izdelava najzahtevnejših gradiv, poročil, analiz, informacij,</w:t>
      </w:r>
    </w:p>
    <w:p w:rsidR="00CC2DC3" w:rsidRPr="00C400C6" w:rsidRDefault="00CC2DC3" w:rsidP="00CC2DC3">
      <w:pPr>
        <w:pStyle w:val="Odstavekseznama"/>
        <w:numPr>
          <w:ilvl w:val="0"/>
          <w:numId w:val="16"/>
        </w:numPr>
      </w:pPr>
      <w:r w:rsidRPr="00C400C6">
        <w:t>izvajanje komunikacije z udeleženci na trgu ter regulatornimi organi na nacionalni in EU ravni,</w:t>
      </w:r>
    </w:p>
    <w:p w:rsidR="00CC2DC3" w:rsidRPr="00C400C6" w:rsidRDefault="00CC2DC3" w:rsidP="00CC2DC3">
      <w:pPr>
        <w:pStyle w:val="Odstavekseznama"/>
        <w:numPr>
          <w:ilvl w:val="0"/>
          <w:numId w:val="16"/>
        </w:numPr>
      </w:pPr>
      <w:r w:rsidRPr="00C400C6">
        <w:t>spremljanje novosti na področju reguliranja energetskih trgov, pravil za delovanje trga, druge relevantne zakonodaje in strokovne literature in priprava strokovnih podlag za uvedbo potrebnih sprememb</w:t>
      </w:r>
    </w:p>
    <w:p w:rsidR="00CC2DC3" w:rsidRDefault="00CC2DC3" w:rsidP="00407E56"/>
    <w:p w:rsidR="00E45908" w:rsidRPr="00C97F82" w:rsidRDefault="00E45908" w:rsidP="00407E56">
      <w:pPr>
        <w:rPr>
          <w:b/>
        </w:rPr>
      </w:pPr>
      <w:bookmarkStart w:id="0" w:name="_Hlk44583971"/>
      <w:r w:rsidRPr="00C97F82">
        <w:rPr>
          <w:b/>
        </w:rPr>
        <w:t>Podrob</w:t>
      </w:r>
      <w:r w:rsidR="00C400C6">
        <w:rPr>
          <w:b/>
        </w:rPr>
        <w:t>nejši opis možnih nalog</w:t>
      </w:r>
      <w:r w:rsidRPr="00C97F82">
        <w:rPr>
          <w:b/>
        </w:rPr>
        <w:t xml:space="preserve">: </w:t>
      </w:r>
    </w:p>
    <w:p w:rsidR="007C7BE8" w:rsidRDefault="00855799" w:rsidP="00855799">
      <w:pPr>
        <w:pStyle w:val="Odstavekseznama"/>
        <w:numPr>
          <w:ilvl w:val="0"/>
          <w:numId w:val="16"/>
        </w:numPr>
      </w:pPr>
      <w:r>
        <w:t>priprava strokovnih podlag za o</w:t>
      </w:r>
      <w:r w:rsidR="007C7BE8">
        <w:t>dločitv</w:t>
      </w:r>
      <w:r w:rsidR="00515ED7">
        <w:t>e</w:t>
      </w:r>
      <w:r w:rsidR="007C7BE8">
        <w:t xml:space="preserve"> agencije vezan</w:t>
      </w:r>
      <w:r>
        <w:t>e</w:t>
      </w:r>
      <w:r w:rsidR="007C7BE8">
        <w:t xml:space="preserve"> na naloge iz kodeksov omrežij </w:t>
      </w:r>
      <w:r w:rsidR="00ED16DB">
        <w:t xml:space="preserve">in </w:t>
      </w:r>
      <w:r w:rsidR="00515ED7">
        <w:t xml:space="preserve">evropskih </w:t>
      </w:r>
      <w:r w:rsidR="00ED16DB">
        <w:t>uredb</w:t>
      </w:r>
      <w:r w:rsidR="007C7BE8">
        <w:t>,</w:t>
      </w:r>
    </w:p>
    <w:p w:rsidR="007C7BE8" w:rsidRDefault="007C7BE8" w:rsidP="007C7BE8">
      <w:pPr>
        <w:pStyle w:val="Odstavekseznama"/>
        <w:numPr>
          <w:ilvl w:val="0"/>
          <w:numId w:val="16"/>
        </w:numPr>
      </w:pPr>
      <w:r>
        <w:t>podrobno analiziranje delovanja slovenskega trga z električno energijo</w:t>
      </w:r>
      <w:r w:rsidR="00ED16DB">
        <w:t xml:space="preserve"> predvsem </w:t>
      </w:r>
      <w:r>
        <w:t>na področju dodeljevanja zmogljivosti, upravljanja s prezasedenostjo</w:t>
      </w:r>
      <w:r w:rsidR="00ED16DB">
        <w:t xml:space="preserve"> in izravnave odstopanj</w:t>
      </w:r>
      <w:r>
        <w:t>,</w:t>
      </w:r>
    </w:p>
    <w:p w:rsidR="00D96580" w:rsidRDefault="00D96580" w:rsidP="00D96580">
      <w:pPr>
        <w:pStyle w:val="Odstavekseznama"/>
        <w:numPr>
          <w:ilvl w:val="0"/>
          <w:numId w:val="16"/>
        </w:numPr>
      </w:pPr>
      <w:r>
        <w:t>spremljanje izvajanja primerljivih nalog pri drugih regulatornih organih,</w:t>
      </w:r>
    </w:p>
    <w:p w:rsidR="007C7BE8" w:rsidRPr="007C7BE8" w:rsidRDefault="007C7BE8" w:rsidP="007C7BE8">
      <w:pPr>
        <w:pStyle w:val="Odstavekseznama"/>
        <w:numPr>
          <w:ilvl w:val="0"/>
          <w:numId w:val="16"/>
        </w:numPr>
      </w:pPr>
      <w:r>
        <w:t xml:space="preserve">izdelava poročil </w:t>
      </w:r>
      <w:r w:rsidRPr="007C7BE8">
        <w:t>ter sodelovanje pri izdelavi poročil</w:t>
      </w:r>
      <w:r>
        <w:t>a</w:t>
      </w:r>
      <w:r w:rsidRPr="007C7BE8">
        <w:t xml:space="preserve"> o </w:t>
      </w:r>
      <w:r>
        <w:t>stanju na področju energetike,</w:t>
      </w:r>
      <w:r w:rsidRPr="007C7BE8">
        <w:t xml:space="preserve"> </w:t>
      </w:r>
    </w:p>
    <w:p w:rsidR="007C7BE8" w:rsidRPr="00C97F82" w:rsidRDefault="007C7BE8" w:rsidP="007C7BE8">
      <w:pPr>
        <w:pStyle w:val="Odstavekseznama"/>
        <w:numPr>
          <w:ilvl w:val="0"/>
          <w:numId w:val="16"/>
        </w:numPr>
      </w:pPr>
      <w:r w:rsidRPr="00C97F82">
        <w:t>izvajanje komunikacije z udeleženci na trgu ter regulatornimi organi na nacionalni in EU ravni</w:t>
      </w:r>
      <w:r w:rsidR="00515ED7">
        <w:t>,</w:t>
      </w:r>
    </w:p>
    <w:p w:rsidR="007C7BE8" w:rsidRPr="00C97F82" w:rsidRDefault="007C7BE8" w:rsidP="007C7BE8">
      <w:pPr>
        <w:pStyle w:val="Odstavekseznama"/>
        <w:numPr>
          <w:ilvl w:val="0"/>
          <w:numId w:val="16"/>
        </w:numPr>
      </w:pPr>
      <w:r w:rsidRPr="00C97F82">
        <w:t xml:space="preserve">spremljanje pravil za delovanje trga in ostale relevantne zakonodaje ter podajanje pobud za posodobitev pravil na podlagi </w:t>
      </w:r>
      <w:r w:rsidR="00ED16DB">
        <w:t>lastnih analiz</w:t>
      </w:r>
      <w:r w:rsidR="00167823">
        <w:t>,</w:t>
      </w:r>
    </w:p>
    <w:p w:rsidR="00D96580" w:rsidRDefault="00D96580" w:rsidP="00D96580">
      <w:pPr>
        <w:pStyle w:val="Odstavekseznama"/>
        <w:numPr>
          <w:ilvl w:val="0"/>
          <w:numId w:val="16"/>
        </w:numPr>
      </w:pPr>
      <w:r>
        <w:t>spremljanje priprave nove zakonodaje s področja električne energije in sodelovanje pri pripravi splošnih aktov agencije,</w:t>
      </w:r>
    </w:p>
    <w:p w:rsidR="00FE37E4" w:rsidRPr="007C7BE8" w:rsidRDefault="007C7BE8" w:rsidP="00C97F82">
      <w:pPr>
        <w:pStyle w:val="Odstavekseznama"/>
        <w:numPr>
          <w:ilvl w:val="0"/>
          <w:numId w:val="16"/>
        </w:numPr>
      </w:pPr>
      <w:r w:rsidRPr="007C7BE8">
        <w:t>sodelovanje pri drugih aktivnostih agencije glede na postavljene potrebe in prioritete</w:t>
      </w:r>
      <w:r w:rsidR="00515ED7">
        <w:t>.</w:t>
      </w:r>
    </w:p>
    <w:bookmarkEnd w:id="0"/>
    <w:p w:rsidR="00FE37E4" w:rsidRDefault="00FE37E4" w:rsidP="00407E56">
      <w:pPr>
        <w:rPr>
          <w:b/>
        </w:rPr>
      </w:pPr>
    </w:p>
    <w:p w:rsidR="00C400C6" w:rsidRDefault="00661767" w:rsidP="00407E56">
      <w:pPr>
        <w:rPr>
          <w:b/>
        </w:rPr>
      </w:pPr>
      <w:r w:rsidRPr="00407E56">
        <w:rPr>
          <w:b/>
        </w:rPr>
        <w:t>Izobrazba</w:t>
      </w:r>
      <w:r w:rsidR="00C400C6">
        <w:rPr>
          <w:b/>
        </w:rPr>
        <w:t>:</w:t>
      </w:r>
    </w:p>
    <w:p w:rsidR="00407E56" w:rsidRDefault="00407E56" w:rsidP="00407E56">
      <w:r w:rsidRPr="00407E56">
        <w:t>VII</w:t>
      </w:r>
      <w:r w:rsidR="00C400C6">
        <w:t xml:space="preserve"> – stopnja izobrazbe tehnične smeri -  elektrotehnika ali energetika</w:t>
      </w:r>
    </w:p>
    <w:p w:rsidR="00C400C6" w:rsidRDefault="00C400C6" w:rsidP="000A3CEA">
      <w:pPr>
        <w:rPr>
          <w:b/>
        </w:rPr>
      </w:pPr>
    </w:p>
    <w:p w:rsidR="00C400C6" w:rsidRDefault="00C400C6" w:rsidP="000A3CEA">
      <w:pPr>
        <w:rPr>
          <w:b/>
        </w:rPr>
      </w:pPr>
      <w:r>
        <w:rPr>
          <w:b/>
        </w:rPr>
        <w:t>Posebna znanja:</w:t>
      </w:r>
    </w:p>
    <w:p w:rsidR="000A0B53" w:rsidRPr="000A0B53" w:rsidRDefault="000A0B53" w:rsidP="000A0B53">
      <w:pPr>
        <w:pStyle w:val="Odstavekseznama"/>
        <w:numPr>
          <w:ilvl w:val="0"/>
          <w:numId w:val="16"/>
        </w:numPr>
      </w:pPr>
      <w:r w:rsidRPr="000A0B53">
        <w:t>Znanje enega svetovnega jezika (zelo dobra pisna in verbalna komunikacija v slovenskem in angleškem jeziku):</w:t>
      </w:r>
    </w:p>
    <w:p w:rsidR="000A0B53" w:rsidRPr="000A0B53" w:rsidRDefault="000A0B53" w:rsidP="000A0B53">
      <w:pPr>
        <w:ind w:firstLine="708"/>
      </w:pPr>
      <w:r w:rsidRPr="000A0B53">
        <w:t xml:space="preserve">razumevanje </w:t>
      </w:r>
      <w:r>
        <w:t>–</w:t>
      </w:r>
      <w:r w:rsidRPr="000A0B53">
        <w:t xml:space="preserve"> tekoče</w:t>
      </w:r>
      <w:r>
        <w:t>;</w:t>
      </w:r>
      <w:r w:rsidRPr="000A0B53">
        <w:t xml:space="preserve"> govorjenje - zelo dobro</w:t>
      </w:r>
      <w:r>
        <w:t>;</w:t>
      </w:r>
      <w:r w:rsidRPr="000A0B53">
        <w:t xml:space="preserve"> pisanje - zelo dobro</w:t>
      </w:r>
      <w:r>
        <w:t>.</w:t>
      </w:r>
    </w:p>
    <w:p w:rsidR="000A0B53" w:rsidRDefault="000A0B53" w:rsidP="000A0B53"/>
    <w:p w:rsidR="000A0B53" w:rsidRPr="000A0B53" w:rsidRDefault="000A0B53" w:rsidP="000A0B53">
      <w:pPr>
        <w:pStyle w:val="Odstavekseznama"/>
        <w:numPr>
          <w:ilvl w:val="0"/>
          <w:numId w:val="16"/>
        </w:numPr>
      </w:pPr>
      <w:r>
        <w:t>R</w:t>
      </w:r>
      <w:r w:rsidRPr="000A0B53">
        <w:t>ačunalniška znanja:</w:t>
      </w:r>
    </w:p>
    <w:p w:rsidR="00C400C6" w:rsidRPr="000A0B53" w:rsidRDefault="000A0B53" w:rsidP="000A0B53">
      <w:pPr>
        <w:ind w:firstLine="708"/>
      </w:pPr>
      <w:r w:rsidRPr="000A0B53">
        <w:t xml:space="preserve">urejevalnik </w:t>
      </w:r>
      <w:r>
        <w:t>–</w:t>
      </w:r>
      <w:r w:rsidRPr="000A0B53">
        <w:t xml:space="preserve"> zahtevno</w:t>
      </w:r>
      <w:r>
        <w:t>;</w:t>
      </w:r>
      <w:r w:rsidRPr="000A0B53">
        <w:t xml:space="preserve"> preglednice - zahtevno</w:t>
      </w:r>
    </w:p>
    <w:p w:rsidR="00C400C6" w:rsidRDefault="00C400C6" w:rsidP="000A3CEA">
      <w:pPr>
        <w:rPr>
          <w:b/>
        </w:rPr>
      </w:pPr>
    </w:p>
    <w:p w:rsidR="000A0B53" w:rsidRDefault="000A0B53" w:rsidP="000A0B53">
      <w:r>
        <w:rPr>
          <w:b/>
        </w:rPr>
        <w:t>Ž</w:t>
      </w:r>
      <w:r w:rsidRPr="000A0B53">
        <w:rPr>
          <w:b/>
        </w:rPr>
        <w:t>elena znanja in izkušnje</w:t>
      </w:r>
      <w:r w:rsidRPr="000A0B53">
        <w:t xml:space="preserve">: </w:t>
      </w:r>
    </w:p>
    <w:p w:rsidR="000A0B53" w:rsidRDefault="000A0B53" w:rsidP="000A0B53">
      <w:pPr>
        <w:pStyle w:val="Odstavekseznama"/>
        <w:numPr>
          <w:ilvl w:val="0"/>
          <w:numId w:val="16"/>
        </w:numPr>
      </w:pPr>
      <w:bookmarkStart w:id="1" w:name="_GoBack"/>
      <w:r w:rsidRPr="000A0B53">
        <w:t xml:space="preserve">poznavanje energetskih trgov in delovanja energetskih sistemov, </w:t>
      </w:r>
    </w:p>
    <w:p w:rsidR="000A0B53" w:rsidRPr="000A0B53" w:rsidRDefault="000A0B53" w:rsidP="000A0B53">
      <w:pPr>
        <w:pStyle w:val="Odstavekseznama"/>
        <w:numPr>
          <w:ilvl w:val="0"/>
          <w:numId w:val="16"/>
        </w:numPr>
      </w:pPr>
      <w:r w:rsidRPr="000A0B53">
        <w:t>zaželene delovne izkušnje pri izvajalcih dejavnosti s področja električne energije</w:t>
      </w:r>
      <w:r>
        <w:t>.</w:t>
      </w:r>
    </w:p>
    <w:bookmarkEnd w:id="1"/>
    <w:p w:rsidR="000A0B53" w:rsidRPr="000A0B53" w:rsidRDefault="000A0B53" w:rsidP="000A0B53"/>
    <w:p w:rsidR="000A0B53" w:rsidRPr="000A0B53" w:rsidRDefault="000A0B53" w:rsidP="000A0B53">
      <w:pPr>
        <w:rPr>
          <w:b/>
        </w:rPr>
      </w:pPr>
      <w:r w:rsidRPr="000A0B53">
        <w:rPr>
          <w:b/>
        </w:rPr>
        <w:t>Druge zahteve:</w:t>
      </w:r>
    </w:p>
    <w:p w:rsidR="000A0B53" w:rsidRPr="000A0B53" w:rsidRDefault="000A0B53" w:rsidP="000A0B53">
      <w:pPr>
        <w:pStyle w:val="Odstavekseznama"/>
        <w:numPr>
          <w:ilvl w:val="0"/>
          <w:numId w:val="17"/>
        </w:numPr>
      </w:pPr>
      <w:r w:rsidRPr="000A0B53">
        <w:t>pripravljenost na učenje</w:t>
      </w:r>
    </w:p>
    <w:p w:rsidR="000A0B53" w:rsidRPr="000A0B53" w:rsidRDefault="000A0B53" w:rsidP="000A0B53">
      <w:pPr>
        <w:pStyle w:val="Odstavekseznama"/>
        <w:numPr>
          <w:ilvl w:val="0"/>
          <w:numId w:val="17"/>
        </w:numPr>
      </w:pPr>
      <w:r w:rsidRPr="000A0B53">
        <w:t>vztrajnost in predanost poslanstvu delodajalca</w:t>
      </w:r>
    </w:p>
    <w:p w:rsidR="000A0B53" w:rsidRPr="000A0B53" w:rsidRDefault="000A0B53" w:rsidP="000A0B53">
      <w:pPr>
        <w:pStyle w:val="Odstavekseznama"/>
        <w:numPr>
          <w:ilvl w:val="0"/>
          <w:numId w:val="17"/>
        </w:numPr>
      </w:pPr>
      <w:r w:rsidRPr="000A0B53">
        <w:t xml:space="preserve">zmožnost opravljanja dela v timu </w:t>
      </w:r>
    </w:p>
    <w:p w:rsidR="000A0B53" w:rsidRPr="000A0B53" w:rsidRDefault="000A0B53" w:rsidP="000A0B53">
      <w:pPr>
        <w:pStyle w:val="Odstavekseznama"/>
        <w:numPr>
          <w:ilvl w:val="0"/>
          <w:numId w:val="17"/>
        </w:numPr>
      </w:pPr>
      <w:r w:rsidRPr="000A0B53">
        <w:t>zmožnostjo izvajanja več projektov hkrati</w:t>
      </w:r>
    </w:p>
    <w:p w:rsidR="000A0B53" w:rsidRDefault="000A0B53" w:rsidP="000A0B53">
      <w:pPr>
        <w:pStyle w:val="Odstavekseznama"/>
        <w:numPr>
          <w:ilvl w:val="0"/>
          <w:numId w:val="17"/>
        </w:numPr>
      </w:pPr>
      <w:r w:rsidRPr="000A0B53">
        <w:t>pozitivna naravnanost</w:t>
      </w:r>
    </w:p>
    <w:p w:rsidR="000A0B53" w:rsidRPr="000A0B53" w:rsidRDefault="000A0B53" w:rsidP="000A0B53">
      <w:pPr>
        <w:pStyle w:val="Odstavekseznama"/>
        <w:numPr>
          <w:ilvl w:val="0"/>
          <w:numId w:val="17"/>
        </w:numPr>
      </w:pPr>
      <w:r>
        <w:t>vozniški izpit B kategorije</w:t>
      </w:r>
    </w:p>
    <w:p w:rsidR="00C400C6" w:rsidRDefault="00C400C6" w:rsidP="000A3CEA">
      <w:pPr>
        <w:rPr>
          <w:b/>
        </w:rPr>
      </w:pPr>
    </w:p>
    <w:p w:rsidR="00C400C6" w:rsidRDefault="000A0B53" w:rsidP="000A3CEA">
      <w:pPr>
        <w:rPr>
          <w:b/>
        </w:rPr>
      </w:pPr>
      <w:r>
        <w:rPr>
          <w:b/>
        </w:rPr>
        <w:t>Nudimo:</w:t>
      </w:r>
    </w:p>
    <w:p w:rsidR="000A0B53" w:rsidRPr="000A0B53" w:rsidRDefault="000A0B53" w:rsidP="000A0B53">
      <w:pPr>
        <w:pStyle w:val="Odstavekseznama"/>
        <w:numPr>
          <w:ilvl w:val="0"/>
          <w:numId w:val="19"/>
        </w:numPr>
      </w:pPr>
      <w:r w:rsidRPr="000A0B53">
        <w:t>odlično delovno okolje</w:t>
      </w:r>
    </w:p>
    <w:p w:rsidR="000A0B53" w:rsidRPr="000A0B53" w:rsidRDefault="000A0B53" w:rsidP="000A0B53">
      <w:pPr>
        <w:pStyle w:val="Odstavekseznama"/>
        <w:numPr>
          <w:ilvl w:val="0"/>
          <w:numId w:val="19"/>
        </w:numPr>
      </w:pPr>
      <w:r w:rsidRPr="000A0B53">
        <w:t>delo v mladi, dinamični ter interdisciplinarni ekipi</w:t>
      </w:r>
    </w:p>
    <w:p w:rsidR="000A0B53" w:rsidRPr="000A0B53" w:rsidRDefault="000A0B53" w:rsidP="000A0B53">
      <w:pPr>
        <w:pStyle w:val="Odstavekseznama"/>
        <w:numPr>
          <w:ilvl w:val="0"/>
          <w:numId w:val="19"/>
        </w:numPr>
      </w:pPr>
      <w:r w:rsidRPr="000A0B53">
        <w:t>delo, ki temelji na visoki stopnji osebne odgovornosti</w:t>
      </w:r>
    </w:p>
    <w:p w:rsidR="000A0B53" w:rsidRPr="000A0B53" w:rsidRDefault="000A0B53" w:rsidP="000A0B53">
      <w:pPr>
        <w:pStyle w:val="Odstavekseznama"/>
        <w:numPr>
          <w:ilvl w:val="0"/>
          <w:numId w:val="19"/>
        </w:numPr>
      </w:pPr>
      <w:r w:rsidRPr="000A0B53">
        <w:t>vertikalno in horizontalno napredovanje v okviru danih omejitev</w:t>
      </w:r>
    </w:p>
    <w:p w:rsidR="000A0B53" w:rsidRPr="000A0B53" w:rsidRDefault="000A0B53" w:rsidP="000A0B53">
      <w:pPr>
        <w:pStyle w:val="Odstavekseznama"/>
        <w:numPr>
          <w:ilvl w:val="0"/>
          <w:numId w:val="19"/>
        </w:numPr>
      </w:pPr>
      <w:r w:rsidRPr="000A0B53">
        <w:t>sistematično izobraževanje</w:t>
      </w:r>
    </w:p>
    <w:p w:rsidR="000A0B53" w:rsidRPr="000A0B53" w:rsidRDefault="000A0B53" w:rsidP="000A0B53">
      <w:pPr>
        <w:pStyle w:val="Odstavekseznama"/>
        <w:numPr>
          <w:ilvl w:val="0"/>
          <w:numId w:val="19"/>
        </w:numPr>
      </w:pPr>
      <w:r w:rsidRPr="000A0B53">
        <w:t>sodelovanje s strokovnjaki in eksperti iz tujine</w:t>
      </w:r>
    </w:p>
    <w:p w:rsidR="000A0B53" w:rsidRPr="000A0B53" w:rsidRDefault="000A0B53" w:rsidP="000A0B53">
      <w:pPr>
        <w:pStyle w:val="Odstavekseznama"/>
        <w:numPr>
          <w:ilvl w:val="0"/>
          <w:numId w:val="19"/>
        </w:numPr>
      </w:pPr>
      <w:r w:rsidRPr="000A0B53">
        <w:t>odprto komunikacijo</w:t>
      </w:r>
    </w:p>
    <w:p w:rsidR="000A0B53" w:rsidRDefault="000A0B53" w:rsidP="000A3CEA">
      <w:pPr>
        <w:rPr>
          <w:b/>
        </w:rPr>
      </w:pPr>
    </w:p>
    <w:p w:rsidR="00C400C6" w:rsidRDefault="00C400C6" w:rsidP="000A3CEA">
      <w:pPr>
        <w:rPr>
          <w:b/>
        </w:rPr>
      </w:pPr>
    </w:p>
    <w:p w:rsidR="000A3CEA" w:rsidRDefault="000A3CEA" w:rsidP="000A3CEA">
      <w:r w:rsidRPr="000A0B53">
        <w:t>Trajanje zaposlitve:</w:t>
      </w:r>
      <w:r>
        <w:t xml:space="preserve"> </w:t>
      </w:r>
      <w:r w:rsidRPr="000A0B53">
        <w:rPr>
          <w:b/>
        </w:rPr>
        <w:t>ne</w:t>
      </w:r>
      <w:r w:rsidR="00080DA0" w:rsidRPr="000A0B53">
        <w:rPr>
          <w:b/>
        </w:rPr>
        <w:t>določen</w:t>
      </w:r>
      <w:r w:rsidRPr="000A0B53">
        <w:rPr>
          <w:b/>
        </w:rPr>
        <w:t xml:space="preserve"> čas</w:t>
      </w:r>
    </w:p>
    <w:p w:rsidR="00661767" w:rsidRDefault="00661767" w:rsidP="000A3CEA">
      <w:r w:rsidRPr="000A0B53">
        <w:t>Vrsta zaposlitve:</w:t>
      </w:r>
      <w:r>
        <w:t xml:space="preserve"> </w:t>
      </w:r>
      <w:r w:rsidRPr="000A0B53">
        <w:rPr>
          <w:b/>
        </w:rPr>
        <w:t>polni delovni čas</w:t>
      </w:r>
    </w:p>
    <w:p w:rsidR="000A3CEA" w:rsidRPr="000A0B53" w:rsidRDefault="00661767" w:rsidP="000A3CEA">
      <w:pPr>
        <w:rPr>
          <w:b/>
        </w:rPr>
      </w:pPr>
      <w:r w:rsidRPr="000A0B53">
        <w:t>Zahtevane d</w:t>
      </w:r>
      <w:r w:rsidR="000A3CEA" w:rsidRPr="000A0B53">
        <w:t>elovne izkušnje</w:t>
      </w:r>
      <w:r w:rsidR="000A3CEA">
        <w:t>:</w:t>
      </w:r>
      <w:r w:rsidR="000A0B53">
        <w:t xml:space="preserve"> </w:t>
      </w:r>
      <w:r w:rsidR="00407E56" w:rsidRPr="000A0B53">
        <w:rPr>
          <w:b/>
        </w:rPr>
        <w:t>3</w:t>
      </w:r>
      <w:r w:rsidR="000A3CEA" w:rsidRPr="000A0B53">
        <w:rPr>
          <w:b/>
        </w:rPr>
        <w:t xml:space="preserve"> leta </w:t>
      </w:r>
    </w:p>
    <w:p w:rsidR="000A0B53" w:rsidRDefault="000A0B53" w:rsidP="000A0B53">
      <w:pPr>
        <w:rPr>
          <w:b/>
        </w:rPr>
      </w:pPr>
      <w:r w:rsidRPr="000A0B53">
        <w:t>Poskusno delo:</w:t>
      </w:r>
      <w:r>
        <w:t xml:space="preserve"> </w:t>
      </w:r>
      <w:r w:rsidRPr="000A0B53">
        <w:rPr>
          <w:b/>
        </w:rPr>
        <w:t>6 mesecev</w:t>
      </w:r>
    </w:p>
    <w:p w:rsidR="000A0B53" w:rsidRPr="000A0B53" w:rsidRDefault="000A0B53" w:rsidP="000A0B53">
      <w:pPr>
        <w:rPr>
          <w:b/>
        </w:rPr>
      </w:pPr>
      <w:r w:rsidRPr="000A0B53">
        <w:t>Rok za prijavo:</w:t>
      </w:r>
      <w:r>
        <w:rPr>
          <w:b/>
        </w:rPr>
        <w:t xml:space="preserve"> 20. avgust 2020</w:t>
      </w:r>
    </w:p>
    <w:p w:rsidR="000A0B53" w:rsidRDefault="000A0B53" w:rsidP="000A3CEA">
      <w:pPr>
        <w:rPr>
          <w:b/>
        </w:rPr>
      </w:pPr>
    </w:p>
    <w:p w:rsidR="000A3CEA" w:rsidRDefault="000A3CEA" w:rsidP="000A3CEA"/>
    <w:p w:rsidR="000A0B53" w:rsidRPr="000A0B53" w:rsidRDefault="000A0B53" w:rsidP="000A3CEA">
      <w:pPr>
        <w:rPr>
          <w:b/>
        </w:rPr>
      </w:pPr>
      <w:r w:rsidRPr="000A0B53">
        <w:rPr>
          <w:b/>
        </w:rPr>
        <w:t xml:space="preserve">Zainteresirane kandidate prosimo, da prijave, skupaj z Europass življenjepisom pošljete prek portala MojeDelo.com v roku </w:t>
      </w:r>
      <w:r>
        <w:rPr>
          <w:b/>
        </w:rPr>
        <w:t>21</w:t>
      </w:r>
      <w:r w:rsidRPr="000A0B53">
        <w:rPr>
          <w:b/>
        </w:rPr>
        <w:t xml:space="preserve"> dni od objave oglasa.</w:t>
      </w:r>
    </w:p>
    <w:p w:rsidR="00FC19CB" w:rsidRDefault="00FC19CB"/>
    <w:p w:rsidR="00FC19CB" w:rsidRDefault="00FC19CB"/>
    <w:sectPr w:rsidR="00FC19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53A" w:rsidRDefault="0030653A" w:rsidP="000A3CEA">
      <w:r>
        <w:separator/>
      </w:r>
    </w:p>
  </w:endnote>
  <w:endnote w:type="continuationSeparator" w:id="0">
    <w:p w:rsidR="0030653A" w:rsidRDefault="0030653A" w:rsidP="000A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CEA" w:rsidRDefault="000A3CEA">
    <w:pPr>
      <w:pStyle w:val="Noga"/>
    </w:pPr>
    <w:r w:rsidRPr="00E50967">
      <w:rPr>
        <w:noProof/>
      </w:rPr>
      <w:drawing>
        <wp:anchor distT="0" distB="0" distL="114300" distR="114300" simplePos="0" relativeHeight="251661312" behindDoc="1" locked="1" layoutInCell="1" allowOverlap="1" wp14:anchorId="496CB1B5" wp14:editId="69EA4FB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2850" cy="876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malifaj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76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53A" w:rsidRDefault="0030653A" w:rsidP="000A3CEA">
      <w:r>
        <w:separator/>
      </w:r>
    </w:p>
  </w:footnote>
  <w:footnote w:type="continuationSeparator" w:id="0">
    <w:p w:rsidR="0030653A" w:rsidRDefault="0030653A" w:rsidP="000A3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CEA" w:rsidRDefault="000A3CEA">
    <w:pPr>
      <w:pStyle w:val="Glava"/>
    </w:pPr>
    <w:r w:rsidRPr="00E50967">
      <w:rPr>
        <w:noProof/>
      </w:rPr>
      <w:drawing>
        <wp:anchor distT="0" distB="0" distL="114300" distR="114300" simplePos="0" relativeHeight="251659264" behindDoc="1" locked="1" layoutInCell="1" allowOverlap="1" wp14:anchorId="1937D59D" wp14:editId="0E0AA51B">
          <wp:simplePos x="0" y="0"/>
          <wp:positionH relativeFrom="page">
            <wp:posOffset>5410200</wp:posOffset>
          </wp:positionH>
          <wp:positionV relativeFrom="topMargin">
            <wp:align>bottom</wp:align>
          </wp:positionV>
          <wp:extent cx="2136140" cy="83820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61F3"/>
    <w:multiLevelType w:val="hybridMultilevel"/>
    <w:tmpl w:val="F19A3EA8"/>
    <w:lvl w:ilvl="0" w:tplc="410009F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2FA9"/>
    <w:multiLevelType w:val="singleLevel"/>
    <w:tmpl w:val="C1CC369A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0D884792"/>
    <w:multiLevelType w:val="multilevel"/>
    <w:tmpl w:val="C0C6169C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B870517"/>
    <w:multiLevelType w:val="hybridMultilevel"/>
    <w:tmpl w:val="144284AA"/>
    <w:lvl w:ilvl="0" w:tplc="D60C0A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95DD6"/>
    <w:multiLevelType w:val="hybridMultilevel"/>
    <w:tmpl w:val="5B16BCC6"/>
    <w:lvl w:ilvl="0" w:tplc="CE9E06E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158F5"/>
    <w:multiLevelType w:val="hybridMultilevel"/>
    <w:tmpl w:val="7DB4F212"/>
    <w:lvl w:ilvl="0" w:tplc="69684A52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620E5"/>
    <w:multiLevelType w:val="hybridMultilevel"/>
    <w:tmpl w:val="3F8088EC"/>
    <w:lvl w:ilvl="0" w:tplc="410009F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C6141"/>
    <w:multiLevelType w:val="hybridMultilevel"/>
    <w:tmpl w:val="15E8C88C"/>
    <w:lvl w:ilvl="0" w:tplc="B2804E4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F203C"/>
    <w:multiLevelType w:val="singleLevel"/>
    <w:tmpl w:val="476421A0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87775F9"/>
    <w:multiLevelType w:val="singleLevel"/>
    <w:tmpl w:val="61765D88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0" w15:restartNumberingAfterBreak="0">
    <w:nsid w:val="6C7643F5"/>
    <w:multiLevelType w:val="hybridMultilevel"/>
    <w:tmpl w:val="7FF66282"/>
    <w:lvl w:ilvl="0" w:tplc="CE9E06E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7"/>
  </w:num>
  <w:num w:numId="14">
    <w:abstractNumId w:val="3"/>
  </w:num>
  <w:num w:numId="15">
    <w:abstractNumId w:val="6"/>
  </w:num>
  <w:num w:numId="16">
    <w:abstractNumId w:val="4"/>
  </w:num>
  <w:num w:numId="17">
    <w:abstractNumId w:val="0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CB"/>
    <w:rsid w:val="00015093"/>
    <w:rsid w:val="00053EDD"/>
    <w:rsid w:val="00080DA0"/>
    <w:rsid w:val="000A0B53"/>
    <w:rsid w:val="000A3CEA"/>
    <w:rsid w:val="000C2E56"/>
    <w:rsid w:val="0012585A"/>
    <w:rsid w:val="00161CC5"/>
    <w:rsid w:val="00167823"/>
    <w:rsid w:val="00205406"/>
    <w:rsid w:val="00206844"/>
    <w:rsid w:val="002149D3"/>
    <w:rsid w:val="0030653A"/>
    <w:rsid w:val="003C2403"/>
    <w:rsid w:val="003C7189"/>
    <w:rsid w:val="00407E56"/>
    <w:rsid w:val="00515ED7"/>
    <w:rsid w:val="00537CF9"/>
    <w:rsid w:val="005470B6"/>
    <w:rsid w:val="00605281"/>
    <w:rsid w:val="00661767"/>
    <w:rsid w:val="006A07E6"/>
    <w:rsid w:val="006B755F"/>
    <w:rsid w:val="006F5529"/>
    <w:rsid w:val="007C7BE8"/>
    <w:rsid w:val="00855799"/>
    <w:rsid w:val="00883D77"/>
    <w:rsid w:val="008D2D0A"/>
    <w:rsid w:val="008D7C34"/>
    <w:rsid w:val="009069F1"/>
    <w:rsid w:val="009C02B6"/>
    <w:rsid w:val="00A07E51"/>
    <w:rsid w:val="00B04746"/>
    <w:rsid w:val="00B51853"/>
    <w:rsid w:val="00B96828"/>
    <w:rsid w:val="00BC3589"/>
    <w:rsid w:val="00BC7ED5"/>
    <w:rsid w:val="00C0448C"/>
    <w:rsid w:val="00C20E16"/>
    <w:rsid w:val="00C400C6"/>
    <w:rsid w:val="00C5016B"/>
    <w:rsid w:val="00C60615"/>
    <w:rsid w:val="00C97F82"/>
    <w:rsid w:val="00CC1765"/>
    <w:rsid w:val="00CC2DC3"/>
    <w:rsid w:val="00D87D33"/>
    <w:rsid w:val="00D96580"/>
    <w:rsid w:val="00E36458"/>
    <w:rsid w:val="00E45908"/>
    <w:rsid w:val="00EA4B1B"/>
    <w:rsid w:val="00ED16DB"/>
    <w:rsid w:val="00ED4E5E"/>
    <w:rsid w:val="00EE2762"/>
    <w:rsid w:val="00EE342D"/>
    <w:rsid w:val="00F20364"/>
    <w:rsid w:val="00F33F31"/>
    <w:rsid w:val="00F731AA"/>
    <w:rsid w:val="00F8798B"/>
    <w:rsid w:val="00FC19CB"/>
    <w:rsid w:val="00F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F9ADC-49D4-4F25-9818-0EF4F923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5016B"/>
    <w:pPr>
      <w:spacing w:after="0" w:line="240" w:lineRule="auto"/>
      <w:jc w:val="both"/>
    </w:pPr>
    <w:rPr>
      <w:rFonts w:ascii="Verdana" w:hAnsi="Verdana" w:cs="Times New Roman"/>
      <w:color w:val="00000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5016B"/>
    <w:pPr>
      <w:keepNext/>
      <w:numPr>
        <w:numId w:val="12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link w:val="Naslov2Znak"/>
    <w:qFormat/>
    <w:rsid w:val="00C5016B"/>
    <w:pPr>
      <w:keepNext/>
      <w:numPr>
        <w:ilvl w:val="1"/>
        <w:numId w:val="12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link w:val="Naslov3Znak"/>
    <w:qFormat/>
    <w:rsid w:val="00C5016B"/>
    <w:pPr>
      <w:keepNext/>
      <w:numPr>
        <w:ilvl w:val="2"/>
        <w:numId w:val="12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link w:val="Naslov4Znak"/>
    <w:qFormat/>
    <w:rsid w:val="00C5016B"/>
    <w:pPr>
      <w:keepNext/>
      <w:numPr>
        <w:ilvl w:val="3"/>
        <w:numId w:val="12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link w:val="Naslov5Znak"/>
    <w:qFormat/>
    <w:rsid w:val="00C5016B"/>
    <w:pPr>
      <w:numPr>
        <w:ilvl w:val="4"/>
      </w:numPr>
      <w:spacing w:before="0"/>
      <w:jc w:val="left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link w:val="Naslov6Znak"/>
    <w:qFormat/>
    <w:rsid w:val="00C5016B"/>
    <w:pPr>
      <w:keepNext/>
      <w:numPr>
        <w:ilvl w:val="5"/>
        <w:numId w:val="12"/>
      </w:numPr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qFormat/>
    <w:rsid w:val="00C5016B"/>
    <w:pPr>
      <w:numPr>
        <w:ilvl w:val="6"/>
        <w:numId w:val="12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C5016B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link w:val="Naslov9Znak"/>
    <w:qFormat/>
    <w:rsid w:val="00C5016B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-1">
    <w:name w:val="Alinea-1"/>
    <w:rsid w:val="00C5016B"/>
    <w:pPr>
      <w:numPr>
        <w:numId w:val="1"/>
      </w:numPr>
      <w:spacing w:after="0" w:line="240" w:lineRule="auto"/>
    </w:pPr>
    <w:rPr>
      <w:rFonts w:ascii="Verdana" w:hAnsi="Verdana" w:cs="Times New Roman"/>
      <w:szCs w:val="20"/>
      <w:lang w:eastAsia="sl-SI"/>
    </w:rPr>
  </w:style>
  <w:style w:type="paragraph" w:customStyle="1" w:styleId="Alinea-2">
    <w:name w:val="Alinea-2"/>
    <w:rsid w:val="00C5016B"/>
    <w:pPr>
      <w:numPr>
        <w:numId w:val="2"/>
      </w:numPr>
      <w:spacing w:after="0" w:line="240" w:lineRule="auto"/>
    </w:pPr>
    <w:rPr>
      <w:rFonts w:ascii="Verdana" w:hAnsi="Verdana" w:cs="Times New Roman"/>
      <w:szCs w:val="20"/>
      <w:lang w:eastAsia="sl-SI"/>
    </w:rPr>
  </w:style>
  <w:style w:type="paragraph" w:customStyle="1" w:styleId="Alinea-3">
    <w:name w:val="Alinea-3"/>
    <w:rsid w:val="00C5016B"/>
    <w:pPr>
      <w:numPr>
        <w:numId w:val="3"/>
      </w:numPr>
      <w:spacing w:after="0" w:line="240" w:lineRule="auto"/>
      <w:ind w:left="1134"/>
      <w:jc w:val="both"/>
    </w:pPr>
    <w:rPr>
      <w:rFonts w:ascii="Verdana" w:hAnsi="Verdana" w:cs="Times New Roman"/>
      <w:noProof/>
      <w:szCs w:val="20"/>
      <w:lang w:eastAsia="sl-SI"/>
    </w:rPr>
  </w:style>
  <w:style w:type="paragraph" w:styleId="Glava">
    <w:name w:val="header"/>
    <w:basedOn w:val="Navaden"/>
    <w:link w:val="GlavaZnak"/>
    <w:semiHidden/>
    <w:rsid w:val="00C5016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C5016B"/>
    <w:rPr>
      <w:rFonts w:ascii="Verdana" w:eastAsia="Times New Roman" w:hAnsi="Verdana" w:cs="Times New Roman"/>
      <w:color w:val="000000"/>
      <w:szCs w:val="20"/>
      <w:lang w:eastAsia="sl-SI"/>
    </w:rPr>
  </w:style>
  <w:style w:type="paragraph" w:styleId="Kazaloslik">
    <w:name w:val="table of figures"/>
    <w:basedOn w:val="Navaden"/>
    <w:next w:val="Navaden"/>
    <w:semiHidden/>
    <w:rsid w:val="00C5016B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C5016B"/>
    <w:rPr>
      <w:b/>
    </w:rPr>
  </w:style>
  <w:style w:type="paragraph" w:styleId="Kazalovsebine2">
    <w:name w:val="toc 2"/>
    <w:basedOn w:val="Navaden"/>
    <w:next w:val="Navaden"/>
    <w:autoRedefine/>
    <w:semiHidden/>
    <w:rsid w:val="00C5016B"/>
  </w:style>
  <w:style w:type="paragraph" w:styleId="Kazalovsebine3">
    <w:name w:val="toc 3"/>
    <w:basedOn w:val="Navaden"/>
    <w:next w:val="Navaden"/>
    <w:autoRedefine/>
    <w:semiHidden/>
    <w:rsid w:val="00C5016B"/>
  </w:style>
  <w:style w:type="paragraph" w:styleId="Kazalovsebine4">
    <w:name w:val="toc 4"/>
    <w:basedOn w:val="Navaden"/>
    <w:next w:val="Navaden"/>
    <w:autoRedefine/>
    <w:semiHidden/>
    <w:rsid w:val="00C5016B"/>
  </w:style>
  <w:style w:type="paragraph" w:styleId="Kazalovsebine5">
    <w:name w:val="toc 5"/>
    <w:basedOn w:val="Navaden"/>
    <w:next w:val="Navaden"/>
    <w:autoRedefine/>
    <w:semiHidden/>
    <w:rsid w:val="00C5016B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C5016B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C5016B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C5016B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C5016B"/>
    <w:pPr>
      <w:ind w:left="1600"/>
    </w:pPr>
  </w:style>
  <w:style w:type="paragraph" w:styleId="Napis">
    <w:name w:val="caption"/>
    <w:basedOn w:val="Navaden"/>
    <w:next w:val="Navaden"/>
    <w:qFormat/>
    <w:rsid w:val="00C5016B"/>
    <w:pPr>
      <w:spacing w:before="60" w:after="60"/>
      <w:jc w:val="center"/>
    </w:pPr>
    <w:rPr>
      <w:i/>
    </w:rPr>
  </w:style>
  <w:style w:type="character" w:customStyle="1" w:styleId="Naslov1Znak">
    <w:name w:val="Naslov 1 Znak"/>
    <w:basedOn w:val="Privzetapisavaodstavka"/>
    <w:link w:val="Naslov1"/>
    <w:rsid w:val="00C5016B"/>
    <w:rPr>
      <w:rFonts w:ascii="Verdana" w:eastAsia="Times New Roman" w:hAnsi="Verdana" w:cs="Times New Roman"/>
      <w:b/>
      <w:caps/>
      <w:color w:val="000080"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C5016B"/>
    <w:rPr>
      <w:rFonts w:ascii="Verdana" w:eastAsia="Times New Roman" w:hAnsi="Verdana" w:cs="Times New Roman"/>
      <w:color w:val="000080"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C5016B"/>
    <w:rPr>
      <w:rFonts w:ascii="Verdana" w:eastAsia="Times New Roman" w:hAnsi="Verdana" w:cs="Times New Roman"/>
      <w:b/>
      <w:color w:val="00008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5016B"/>
    <w:rPr>
      <w:rFonts w:ascii="Verdana" w:eastAsia="Times New Roman" w:hAnsi="Verdana" w:cs="Times New Roman"/>
      <w:i/>
      <w:color w:val="00008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C5016B"/>
    <w:rPr>
      <w:rFonts w:ascii="Verdana" w:eastAsia="Times New Roman" w:hAnsi="Verdana" w:cs="Times New Roman"/>
      <w:b/>
      <w:i/>
      <w:color w:val="000000"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C5016B"/>
    <w:rPr>
      <w:rFonts w:ascii="Verdana" w:eastAsia="Times New Roman" w:hAnsi="Verdana" w:cs="Times New Roman"/>
      <w:b/>
      <w:color w:val="00000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C5016B"/>
    <w:rPr>
      <w:rFonts w:ascii="Verdana" w:eastAsia="Times New Roman" w:hAnsi="Verdana" w:cs="Times New Roman"/>
      <w:color w:val="00000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C5016B"/>
    <w:rPr>
      <w:rFonts w:ascii="Verdana" w:eastAsia="Times New Roman" w:hAnsi="Verdana" w:cs="Times New Roman"/>
      <w:i/>
      <w:color w:val="00000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C5016B"/>
    <w:rPr>
      <w:rFonts w:ascii="Verdana" w:eastAsia="Times New Roman" w:hAnsi="Verdana" w:cs="Times New Roman"/>
      <w:b/>
      <w:i/>
      <w:color w:val="000000"/>
      <w:sz w:val="18"/>
      <w:szCs w:val="20"/>
      <w:lang w:eastAsia="sl-SI"/>
    </w:rPr>
  </w:style>
  <w:style w:type="paragraph" w:styleId="Noga">
    <w:name w:val="footer"/>
    <w:basedOn w:val="Navaden"/>
    <w:link w:val="NogaZnak"/>
    <w:semiHidden/>
    <w:rsid w:val="00C5016B"/>
    <w:pPr>
      <w:tabs>
        <w:tab w:val="center" w:pos="4536"/>
        <w:tab w:val="right" w:pos="9072"/>
      </w:tabs>
    </w:pPr>
    <w:rPr>
      <w:i/>
    </w:rPr>
  </w:style>
  <w:style w:type="character" w:customStyle="1" w:styleId="NogaZnak">
    <w:name w:val="Noga Znak"/>
    <w:basedOn w:val="Privzetapisavaodstavka"/>
    <w:link w:val="Noga"/>
    <w:semiHidden/>
    <w:rsid w:val="00C5016B"/>
    <w:rPr>
      <w:rFonts w:ascii="Verdana" w:eastAsia="Times New Roman" w:hAnsi="Verdana" w:cs="Times New Roman"/>
      <w:i/>
      <w:color w:val="000000"/>
      <w:szCs w:val="20"/>
      <w:lang w:eastAsia="sl-SI"/>
    </w:rPr>
  </w:style>
  <w:style w:type="paragraph" w:customStyle="1" w:styleId="Odstavek">
    <w:name w:val="Odstavek"/>
    <w:basedOn w:val="Navaden"/>
    <w:rsid w:val="00C5016B"/>
    <w:pPr>
      <w:widowControl w:val="0"/>
      <w:spacing w:after="120"/>
    </w:pPr>
  </w:style>
  <w:style w:type="character" w:customStyle="1" w:styleId="Osebnislognovegasporoila">
    <w:name w:val="Osebni slog novega sporočila"/>
    <w:basedOn w:val="Privzetapisavaodstavka"/>
    <w:rsid w:val="00C5016B"/>
    <w:rPr>
      <w:rFonts w:ascii="Arial" w:hAnsi="Arial" w:cs="Arial"/>
      <w:color w:val="auto"/>
      <w:sz w:val="20"/>
    </w:rPr>
  </w:style>
  <w:style w:type="character" w:customStyle="1" w:styleId="Osebnislogodgovora">
    <w:name w:val="Osebni slog odgovora"/>
    <w:basedOn w:val="Privzetapisavaodstavka"/>
    <w:rsid w:val="00C5016B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C5016B"/>
    <w:pPr>
      <w:keepNext/>
    </w:pPr>
  </w:style>
  <w:style w:type="character" w:styleId="tevilkastrani">
    <w:name w:val="page number"/>
    <w:basedOn w:val="Privzetapisavaodstavka"/>
    <w:semiHidden/>
    <w:rsid w:val="00C5016B"/>
    <w:rPr>
      <w:rFonts w:ascii="Verdana" w:hAnsi="Verdana"/>
      <w:b/>
      <w:dstrike w:val="0"/>
      <w:sz w:val="18"/>
      <w:vertAlign w:val="baseline"/>
    </w:rPr>
  </w:style>
  <w:style w:type="paragraph" w:styleId="Telobesedila">
    <w:name w:val="Body Text"/>
    <w:basedOn w:val="Navaden"/>
    <w:link w:val="TelobesedilaZnak"/>
    <w:semiHidden/>
    <w:rsid w:val="00C5016B"/>
    <w:pPr>
      <w:spacing w:before="60" w:after="6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C5016B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FC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C19CB"/>
    <w:pPr>
      <w:ind w:left="720"/>
      <w:contextualSpacing/>
    </w:pPr>
  </w:style>
  <w:style w:type="paragraph" w:customStyle="1" w:styleId="Default">
    <w:name w:val="Default"/>
    <w:rsid w:val="00EE27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053ED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3EDD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3EDD"/>
    <w:rPr>
      <w:rFonts w:ascii="Verdana" w:hAnsi="Verdana" w:cs="Times New Roman"/>
      <w:color w:val="000000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3ED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3EDD"/>
    <w:rPr>
      <w:rFonts w:ascii="Verdana" w:hAnsi="Verdana" w:cs="Times New Roman"/>
      <w:b/>
      <w:bCs/>
      <w:color w:val="000000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ED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EDD"/>
    <w:rPr>
      <w:rFonts w:ascii="Segoe U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Zidar</dc:creator>
  <cp:keywords/>
  <dc:description/>
  <cp:lastModifiedBy>Rania Šraj Ayache</cp:lastModifiedBy>
  <cp:revision>2</cp:revision>
  <cp:lastPrinted>2020-07-02T08:56:00Z</cp:lastPrinted>
  <dcterms:created xsi:type="dcterms:W3CDTF">2020-07-29T13:57:00Z</dcterms:created>
  <dcterms:modified xsi:type="dcterms:W3CDTF">2020-07-29T13:57:00Z</dcterms:modified>
</cp:coreProperties>
</file>