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B1" w:rsidRDefault="00B011B1" w:rsidP="00B011B1">
      <w:pPr>
        <w:ind w:left="-180"/>
        <w:rPr>
          <w:b/>
          <w:szCs w:val="22"/>
          <w:u w:val="single"/>
        </w:rPr>
      </w:pPr>
      <w:bookmarkStart w:id="0" w:name="_GoBack"/>
      <w:bookmarkEnd w:id="0"/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4560F339" wp14:editId="335FA5DA">
            <wp:simplePos x="0" y="0"/>
            <wp:positionH relativeFrom="page">
              <wp:posOffset>7186930</wp:posOffset>
            </wp:positionH>
            <wp:positionV relativeFrom="page">
              <wp:posOffset>499745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Pr="00F43872" w:rsidRDefault="00B011B1" w:rsidP="00B011B1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Pr="00F43872">
        <w:rPr>
          <w:b/>
          <w:szCs w:val="22"/>
          <w:u w:val="single"/>
        </w:rPr>
        <w:t>:</w:t>
      </w:r>
    </w:p>
    <w:p w:rsidR="00B011B1" w:rsidRPr="00330CF5" w:rsidRDefault="00B011B1" w:rsidP="00B011B1">
      <w:pPr>
        <w:ind w:left="-180"/>
        <w:rPr>
          <w:b/>
          <w:sz w:val="20"/>
          <w:u w:val="single"/>
        </w:rPr>
      </w:pPr>
    </w:p>
    <w:p w:rsidR="00B011B1" w:rsidRPr="00BE7BE6" w:rsidRDefault="00B011B1" w:rsidP="00B011B1">
      <w:pPr>
        <w:jc w:val="center"/>
        <w:rPr>
          <w:b/>
          <w:szCs w:val="22"/>
          <w:u w:val="single"/>
        </w:rPr>
      </w:pPr>
      <w:r w:rsidRPr="00BE7BE6">
        <w:rPr>
          <w:b/>
          <w:szCs w:val="22"/>
          <w:u w:val="single"/>
        </w:rPr>
        <w:t>A K T</w:t>
      </w:r>
      <w:r>
        <w:rPr>
          <w:b/>
          <w:szCs w:val="22"/>
          <w:u w:val="single"/>
        </w:rPr>
        <w:t xml:space="preserve"> A</w:t>
      </w:r>
    </w:p>
    <w:p w:rsidR="00B011B1" w:rsidRPr="00710DAF" w:rsidRDefault="005877C2" w:rsidP="005877C2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o spremembah Akta o</w:t>
      </w:r>
      <w:r w:rsidRPr="005877C2">
        <w:rPr>
          <w:b/>
          <w:szCs w:val="22"/>
          <w:u w:val="single"/>
        </w:rPr>
        <w:t xml:space="preserve"> pravilih monitoringa kakovosti oskrbe z električno energijo</w:t>
      </w:r>
    </w:p>
    <w:p w:rsidR="00B011B1" w:rsidRPr="00EB33A2" w:rsidRDefault="00B011B1" w:rsidP="00B011B1">
      <w:pPr>
        <w:jc w:val="center"/>
        <w:rPr>
          <w:b/>
          <w:szCs w:val="22"/>
          <w:u w:val="single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034"/>
      </w:tblGrid>
      <w:tr w:rsidR="00B011B1" w:rsidRPr="00330CF5" w:rsidTr="004B3C6C">
        <w:trPr>
          <w:trHeight w:val="81"/>
        </w:trPr>
        <w:tc>
          <w:tcPr>
            <w:tcW w:w="4320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2520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2034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B011B1" w:rsidRPr="00330CF5" w:rsidTr="004B3C6C">
        <w:tc>
          <w:tcPr>
            <w:tcW w:w="4320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  <w:tc>
          <w:tcPr>
            <w:tcW w:w="2034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</w:tr>
    </w:tbl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B011B1" w:rsidRPr="00330CF5" w:rsidTr="004B3C6C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</w:tbl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281C39" w:rsidRDefault="00281C39"/>
    <w:sectPr w:rsidR="00281C39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B1"/>
    <w:rsid w:val="00281C39"/>
    <w:rsid w:val="005877C2"/>
    <w:rsid w:val="007520CD"/>
    <w:rsid w:val="007C2863"/>
    <w:rsid w:val="00A65D34"/>
    <w:rsid w:val="00B011B1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3F5E-151C-4094-B94C-6A2E89E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11B1"/>
    <w:pPr>
      <w:spacing w:after="0" w:line="240" w:lineRule="auto"/>
      <w:jc w:val="both"/>
    </w:pPr>
    <w:rPr>
      <w:rFonts w:ascii="Verdana" w:hAnsi="Verdana" w:cs="Times New Roman"/>
      <w:color w:val="00000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36BB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F436BB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F436BB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F436BB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F436BB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F436BB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F436BB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F436B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F436B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F436BB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F436BB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F436BB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rsid w:val="00F436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436BB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F436BB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F436BB"/>
    <w:rPr>
      <w:b/>
    </w:rPr>
  </w:style>
  <w:style w:type="paragraph" w:styleId="Kazalovsebine2">
    <w:name w:val="toc 2"/>
    <w:basedOn w:val="Navaden"/>
    <w:next w:val="Navaden"/>
    <w:autoRedefine/>
    <w:semiHidden/>
    <w:rsid w:val="00F436BB"/>
  </w:style>
  <w:style w:type="paragraph" w:styleId="Kazalovsebine3">
    <w:name w:val="toc 3"/>
    <w:basedOn w:val="Navaden"/>
    <w:next w:val="Navaden"/>
    <w:autoRedefine/>
    <w:semiHidden/>
    <w:rsid w:val="00F436BB"/>
  </w:style>
  <w:style w:type="paragraph" w:styleId="Kazalovsebine4">
    <w:name w:val="toc 4"/>
    <w:basedOn w:val="Navaden"/>
    <w:next w:val="Navaden"/>
    <w:autoRedefine/>
    <w:semiHidden/>
    <w:rsid w:val="00F436BB"/>
  </w:style>
  <w:style w:type="paragraph" w:styleId="Kazalovsebine5">
    <w:name w:val="toc 5"/>
    <w:basedOn w:val="Navaden"/>
    <w:next w:val="Navaden"/>
    <w:autoRedefine/>
    <w:semiHidden/>
    <w:rsid w:val="00F436BB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F436BB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F436BB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F436BB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F436BB"/>
    <w:pPr>
      <w:ind w:left="1600"/>
    </w:pPr>
  </w:style>
  <w:style w:type="paragraph" w:styleId="Napis">
    <w:name w:val="caption"/>
    <w:basedOn w:val="Navaden"/>
    <w:next w:val="Navaden"/>
    <w:qFormat/>
    <w:rsid w:val="00F436BB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F436BB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436BB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436BB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436BB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436BB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F436BB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436BB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F436BB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436BB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F436BB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F436BB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F436BB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sid w:val="00F436BB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F436BB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F436BB"/>
    <w:pPr>
      <w:keepNext/>
    </w:pPr>
  </w:style>
  <w:style w:type="character" w:styleId="tevilkastrani">
    <w:name w:val="page number"/>
    <w:basedOn w:val="Privzetapisavaodstavka"/>
    <w:semiHidden/>
    <w:rsid w:val="00F436BB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F436BB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F436BB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http://kenguru/sites/spisoteka/Dokumenti/OMREŽNE DEJAVNOSTI/2021/71-1_2021_235/ID_15.1.2021_2/Javno povabilo_obračun_prenos_končno.docx</Url>
      <Description>Javno povabilo_obračun_prenos_končno.docx</Description>
    </_TargetDocument>
    <_Description xmlns="http://schemas.microsoft.com/sharepoint/v3">Tabela pripomb </_Description>
    <_DateCreatedStr xmlns="http://schemas.microsoft.com/sharepoint/v3" xsi:nil="true"/>
    <SectorNumber xmlns="575f5e87-323d-41c1-a2db-95cf46991d05" xsi:nil="true"/>
    <_RecipientPerson xmlns="575f5e87-323d-41c1-a2db-95cf46991d05" xsi:nil="true"/>
    <Company xmlns="http://schemas.microsoft.com/sharepoint/v3" xsi:nil="true"/>
    <_Subject xmlns="http://schemas.microsoft.com/sharepoint/v3" xsi:nil="true"/>
    <Sektor xmlns="http://schemas.microsoft.com/sharepoint/v3" xsi:nil="true"/>
    <_ApprovalRequest xmlns="575f5e87-323d-41c1-a2db-95cf46991d05" xsi:nil="true"/>
    <_LetterName xmlns="http://schemas.microsoft.com/sharepoint/v3" xsi:nil="true"/>
    <_SubjectFinishedDate xmlns="http://schemas.microsoft.com/sharepoint/v3" xsi:nil="true"/>
    <_IsZup xmlns="http://schemas.microsoft.com/sharepoint/v3" xsi:nil="true"/>
    <_LetterNumber xmlns="http://schemas.microsoft.com/sharepoint/v3" xsi:nil="true"/>
    <_NoteContent xmlns="575f5e87-323d-41c1-a2db-95cf46991d05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 xsi:nil="true"/>
    <_SubjectEndDate xmlns="http://schemas.microsoft.com/sharepoint/v3" xsi:nil="true"/>
    <_TaskStatus xmlns="http://schemas.microsoft.com/sharepoint/v3" xsi:nil="true"/>
    <_DateFinishedStr xmlns="http://schemas.microsoft.com/sharepoint/v3" xsi:nil="true"/>
    <_SendFromInfo xmlns="575f5e87-323d-41c1-a2db-95cf46991d05">false</_SendFromInfo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 xsi:nil="true"/>
      <Description xsi:nil="true"/>
    </_WorkflowStatusLink>
    <_OldFileNumber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CollaboratingPersonsStr xmlns="http://schemas.microsoft.com/sharepoint/v3" xsi:nil="true"/>
    <_Comment xmlns="4bab0c49-cb78-4126-ab10-e27a24d9415e" xsi:nil="true"/>
    <_Signature xmlns="575f5e87-323d-41c1-a2db-95cf46991d05" xsi:nil="true"/>
    <_DCDateCreated xmlns="http://schemas.microsoft.com/sharepoint/v3" xsi:nil="true"/>
    <_TaskEnd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1042D20-DF3B-4441-A395-052D26FD0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DC3A2-F4AA-47D1-AF5A-78C0EE7D1A37}">
  <ds:schemaRefs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</ds:schemaRefs>
</ds:datastoreItem>
</file>

<file path=customXml/itemProps3.xml><?xml version="1.0" encoding="utf-8"?>
<ds:datastoreItem xmlns:ds="http://schemas.openxmlformats.org/officeDocument/2006/customXml" ds:itemID="{00E7262E-8DE2-4C8D-8643-714D4F83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subject/>
  <dc:creator>Nina Veršnik Škrabar</dc:creator>
  <cp:keywords/>
  <dc:description/>
  <cp:lastModifiedBy>Neli Žagar</cp:lastModifiedBy>
  <cp:revision>2</cp:revision>
  <dcterms:created xsi:type="dcterms:W3CDTF">2021-03-18T12:34:00Z</dcterms:created>
  <dcterms:modified xsi:type="dcterms:W3CDTF">2021-03-18T12:34:00Z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_Note">
    <vt:lpwstr>http://kenguru/sites/spisoteka/_layouts/IncomingMailWorkflowCustomTaskForms/EditNote.aspx?ItemId=517288, Uredi</vt:lpwstr>
  </property>
</Properties>
</file>