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81" w:rsidRDefault="00067981" w:rsidP="006E241E">
      <w:pPr>
        <w:ind w:left="1410" w:hanging="1410"/>
        <w:jc w:val="both"/>
        <w:rPr>
          <w:rFonts w:ascii="Verdana" w:hAnsi="Verdana"/>
          <w:b/>
          <w:sz w:val="22"/>
          <w:szCs w:val="22"/>
        </w:rPr>
      </w:pPr>
    </w:p>
    <w:p w:rsidR="003129A9" w:rsidRDefault="00067981" w:rsidP="00067981">
      <w:pPr>
        <w:ind w:left="1410" w:hanging="141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Obrazložitev </w:t>
      </w:r>
      <w:r w:rsidR="006E241E" w:rsidRPr="006E241E">
        <w:rPr>
          <w:rFonts w:ascii="Verdana" w:hAnsi="Verdana"/>
          <w:b/>
          <w:sz w:val="22"/>
          <w:szCs w:val="22"/>
        </w:rPr>
        <w:t>Akt</w:t>
      </w:r>
      <w:r>
        <w:rPr>
          <w:rFonts w:ascii="Verdana" w:hAnsi="Verdana"/>
          <w:b/>
          <w:sz w:val="22"/>
          <w:szCs w:val="22"/>
        </w:rPr>
        <w:t>a</w:t>
      </w:r>
      <w:r w:rsidR="006E241E" w:rsidRPr="006E241E">
        <w:rPr>
          <w:rFonts w:ascii="Verdana" w:hAnsi="Verdana"/>
          <w:b/>
          <w:sz w:val="22"/>
          <w:szCs w:val="22"/>
        </w:rPr>
        <w:t xml:space="preserve"> o </w:t>
      </w:r>
      <w:r w:rsidR="002B0C0A">
        <w:rPr>
          <w:rFonts w:ascii="Verdana" w:hAnsi="Verdana"/>
          <w:b/>
          <w:sz w:val="22"/>
          <w:szCs w:val="22"/>
        </w:rPr>
        <w:t xml:space="preserve">spremembah Akta o </w:t>
      </w:r>
      <w:r w:rsidR="003129A9">
        <w:rPr>
          <w:rFonts w:ascii="Verdana" w:hAnsi="Verdana"/>
          <w:b/>
          <w:sz w:val="22"/>
          <w:szCs w:val="22"/>
        </w:rPr>
        <w:t>metodologiji za pripravo in ocenitev naložbenega načrta distribucijskega operaterja električne energije</w:t>
      </w:r>
    </w:p>
    <w:p w:rsidR="003129A9" w:rsidRDefault="003129A9" w:rsidP="006E241E">
      <w:pPr>
        <w:ind w:left="1410" w:hanging="1410"/>
        <w:jc w:val="both"/>
        <w:rPr>
          <w:rFonts w:ascii="Verdana" w:hAnsi="Verdana"/>
          <w:b/>
          <w:sz w:val="22"/>
          <w:szCs w:val="22"/>
        </w:rPr>
      </w:pPr>
    </w:p>
    <w:p w:rsidR="002B0C0A" w:rsidRPr="006E241E" w:rsidRDefault="002B0C0A" w:rsidP="006E241E">
      <w:pPr>
        <w:ind w:left="1410" w:hanging="1410"/>
        <w:jc w:val="both"/>
        <w:rPr>
          <w:rFonts w:ascii="Verdana" w:hAnsi="Verdana"/>
          <w:b/>
          <w:sz w:val="22"/>
          <w:szCs w:val="22"/>
        </w:rPr>
      </w:pPr>
    </w:p>
    <w:p w:rsidR="000848ED" w:rsidRPr="002B0C0A" w:rsidRDefault="000848ED" w:rsidP="002B0C0A">
      <w:pPr>
        <w:jc w:val="both"/>
        <w:rPr>
          <w:rFonts w:ascii="Verdana" w:hAnsi="Verdana"/>
          <w:sz w:val="22"/>
          <w:szCs w:val="22"/>
        </w:rPr>
      </w:pPr>
      <w:r w:rsidRPr="000848ED">
        <w:rPr>
          <w:rFonts w:ascii="Verdana" w:hAnsi="Verdana"/>
          <w:sz w:val="22"/>
          <w:szCs w:val="22"/>
        </w:rPr>
        <w:t xml:space="preserve">Agencija za energijo (v nadaljevanju: agencija) je na podlagi </w:t>
      </w:r>
      <w:r w:rsidR="003760E0">
        <w:rPr>
          <w:rFonts w:ascii="Verdana" w:hAnsi="Verdana"/>
          <w:sz w:val="22"/>
          <w:szCs w:val="22"/>
        </w:rPr>
        <w:t>šestega</w:t>
      </w:r>
      <w:r w:rsidRPr="000848ED">
        <w:rPr>
          <w:rFonts w:ascii="Verdana" w:hAnsi="Verdana"/>
          <w:sz w:val="22"/>
          <w:szCs w:val="22"/>
        </w:rPr>
        <w:t xml:space="preserve"> odstavka </w:t>
      </w:r>
      <w:r w:rsidR="003760E0">
        <w:rPr>
          <w:rFonts w:ascii="Verdana" w:hAnsi="Verdana"/>
          <w:sz w:val="22"/>
          <w:szCs w:val="22"/>
        </w:rPr>
        <w:t>118</w:t>
      </w:r>
      <w:r w:rsidRPr="000848ED">
        <w:rPr>
          <w:rFonts w:ascii="Verdana" w:hAnsi="Verdana"/>
          <w:sz w:val="22"/>
          <w:szCs w:val="22"/>
        </w:rPr>
        <w:t>. člena Energetskega zakona (Uradni list RS, št. 17/14</w:t>
      </w:r>
      <w:r w:rsidR="002B0C0A" w:rsidRPr="002B0C0A">
        <w:rPr>
          <w:rFonts w:ascii="Verdana" w:hAnsi="Verdana"/>
          <w:sz w:val="22"/>
          <w:szCs w:val="22"/>
        </w:rPr>
        <w:t xml:space="preserve"> in 81/15</w:t>
      </w:r>
      <w:r w:rsidRPr="000848ED">
        <w:rPr>
          <w:rFonts w:ascii="Verdana" w:hAnsi="Verdana"/>
          <w:sz w:val="22"/>
          <w:szCs w:val="22"/>
        </w:rPr>
        <w:t xml:space="preserve">, v nadaljevanju: EZ-1) zadolžena za izdajo Akta o </w:t>
      </w:r>
      <w:r w:rsidR="003760E0">
        <w:rPr>
          <w:rFonts w:ascii="Verdana" w:hAnsi="Verdana"/>
          <w:sz w:val="22"/>
          <w:szCs w:val="22"/>
        </w:rPr>
        <w:t xml:space="preserve">metodologiji za pripravo in ocenitev naložbenega načrta distribucijskega operaterja električne energije </w:t>
      </w:r>
      <w:r w:rsidRPr="000848ED">
        <w:rPr>
          <w:rFonts w:ascii="Verdana" w:hAnsi="Verdana"/>
          <w:sz w:val="22"/>
          <w:szCs w:val="22"/>
        </w:rPr>
        <w:t>(v nadaljevanju: akt).</w:t>
      </w:r>
    </w:p>
    <w:p w:rsidR="002B0C0A" w:rsidRDefault="002B0C0A" w:rsidP="002B0C0A">
      <w:pPr>
        <w:jc w:val="both"/>
        <w:rPr>
          <w:rFonts w:ascii="Verdana" w:hAnsi="Verdana"/>
          <w:sz w:val="22"/>
          <w:szCs w:val="22"/>
        </w:rPr>
      </w:pPr>
    </w:p>
    <w:p w:rsidR="002476B1" w:rsidRDefault="002476B1" w:rsidP="002B0C0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DA54D1">
        <w:rPr>
          <w:rFonts w:ascii="Verdana" w:hAnsi="Verdana"/>
          <w:sz w:val="22"/>
          <w:szCs w:val="22"/>
        </w:rPr>
        <w:t xml:space="preserve">gencija za energijo je decembra 2014 izdala Akt o </w:t>
      </w:r>
      <w:r w:rsidR="00DA54D1" w:rsidRPr="00AB2DE1">
        <w:rPr>
          <w:rFonts w:ascii="Verdana" w:hAnsi="Verdana"/>
          <w:sz w:val="22"/>
          <w:szCs w:val="22"/>
        </w:rPr>
        <w:t>metodologiji za pripravo in ocenitev naložbenega načrta distribucijskega operaterja električne energije</w:t>
      </w:r>
      <w:r w:rsidR="005C6513">
        <w:rPr>
          <w:rFonts w:ascii="Verdana" w:hAnsi="Verdana"/>
          <w:sz w:val="22"/>
          <w:szCs w:val="22"/>
        </w:rPr>
        <w:t xml:space="preserve">. Distribucijski operater je v skladu s tem aktom pripravil naložbeni načrt za regulativno obdobje 2016 – 2018 in ga predložil agenciji. V pripravah na naslednje regulativno obdobje 2019 – 2021 je agencija pregledala akt in ugotovila, da nekatere </w:t>
      </w:r>
      <w:r w:rsidR="00685A9D">
        <w:rPr>
          <w:rFonts w:ascii="Verdana" w:hAnsi="Verdana"/>
          <w:sz w:val="22"/>
          <w:szCs w:val="22"/>
        </w:rPr>
        <w:t xml:space="preserve">spletne </w:t>
      </w:r>
      <w:r w:rsidR="005C6513">
        <w:rPr>
          <w:rFonts w:ascii="Verdana" w:hAnsi="Verdana"/>
          <w:sz w:val="22"/>
          <w:szCs w:val="22"/>
        </w:rPr>
        <w:t>povezave do virov podatkov iz Priloge III akta, ki so potrebni za izdelavo ekonomske ocene naložbenega načrta, niso več veljavni</w:t>
      </w:r>
      <w:r w:rsidR="00D222BA">
        <w:rPr>
          <w:rFonts w:ascii="Verdana" w:hAnsi="Verdana"/>
          <w:sz w:val="22"/>
          <w:szCs w:val="22"/>
        </w:rPr>
        <w:t>,</w:t>
      </w:r>
      <w:r w:rsidR="00685A9D">
        <w:rPr>
          <w:rFonts w:ascii="Verdana" w:hAnsi="Verdana"/>
          <w:sz w:val="22"/>
          <w:szCs w:val="22"/>
        </w:rPr>
        <w:t xml:space="preserve"> ter da se </w:t>
      </w:r>
      <w:r w:rsidR="00F85F78">
        <w:rPr>
          <w:rFonts w:ascii="Verdana" w:hAnsi="Verdana"/>
          <w:sz w:val="22"/>
          <w:szCs w:val="22"/>
        </w:rPr>
        <w:t>nekateri</w:t>
      </w:r>
      <w:r w:rsidR="00685A9D">
        <w:rPr>
          <w:rFonts w:ascii="Verdana" w:hAnsi="Verdana"/>
          <w:sz w:val="22"/>
          <w:szCs w:val="22"/>
        </w:rPr>
        <w:t xml:space="preserve"> podatki</w:t>
      </w:r>
      <w:r w:rsidR="00F85F78">
        <w:rPr>
          <w:rFonts w:ascii="Verdana" w:hAnsi="Verdana"/>
          <w:sz w:val="22"/>
          <w:szCs w:val="22"/>
        </w:rPr>
        <w:t xml:space="preserve"> o neprekinjenosti napajanja</w:t>
      </w:r>
      <w:r w:rsidR="00685A9D">
        <w:rPr>
          <w:rFonts w:ascii="Verdana" w:hAnsi="Verdana"/>
          <w:sz w:val="22"/>
          <w:szCs w:val="22"/>
        </w:rPr>
        <w:t xml:space="preserve"> ne objavljajo več v Poročilu o stanju na področju energetike</w:t>
      </w:r>
      <w:r w:rsidR="005C6513">
        <w:rPr>
          <w:rFonts w:ascii="Verdana" w:hAnsi="Verdana"/>
          <w:sz w:val="22"/>
          <w:szCs w:val="22"/>
        </w:rPr>
        <w:t xml:space="preserve">. </w:t>
      </w:r>
    </w:p>
    <w:p w:rsidR="005C6513" w:rsidRDefault="005C6513" w:rsidP="002B0C0A">
      <w:pPr>
        <w:jc w:val="both"/>
        <w:rPr>
          <w:rFonts w:ascii="Verdana" w:hAnsi="Verdana"/>
          <w:sz w:val="22"/>
          <w:szCs w:val="22"/>
        </w:rPr>
      </w:pPr>
    </w:p>
    <w:p w:rsidR="005C6513" w:rsidRDefault="00685A9D" w:rsidP="002B0C0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Agencija je pripravila predlog sprememb Priloge III akta, ki obsegajo </w:t>
      </w:r>
      <w:r w:rsidR="00B22C94">
        <w:rPr>
          <w:rFonts w:ascii="Verdana" w:hAnsi="Verdana"/>
          <w:sz w:val="22"/>
          <w:szCs w:val="22"/>
        </w:rPr>
        <w:t>splošnejše sklicevanje na informacijske portale in poročila</w:t>
      </w:r>
      <w:r>
        <w:rPr>
          <w:rFonts w:ascii="Verdana" w:hAnsi="Verdana"/>
          <w:sz w:val="22"/>
          <w:szCs w:val="22"/>
        </w:rPr>
        <w:t>, ki so vir podatkov za izdelavo naložbenega načrta. Namesto spletnih povezav se v aktu ohrani samo naziv informacijskega portala, ki je vir podatkov</w:t>
      </w:r>
      <w:r w:rsidR="00F85F78">
        <w:rPr>
          <w:rFonts w:ascii="Verdana" w:hAnsi="Verdana"/>
          <w:sz w:val="22"/>
          <w:szCs w:val="22"/>
        </w:rPr>
        <w:t xml:space="preserve"> (npr. Informacijski portal energetika</w:t>
      </w:r>
      <w:r w:rsidR="004D41D5">
        <w:rPr>
          <w:rFonts w:ascii="Verdana" w:hAnsi="Verdana"/>
          <w:sz w:val="22"/>
          <w:szCs w:val="22"/>
        </w:rPr>
        <w:t>, Statistični urad RS</w:t>
      </w:r>
      <w:r w:rsidR="00F85F78">
        <w:rPr>
          <w:rFonts w:ascii="Verdana" w:hAnsi="Verdana"/>
          <w:sz w:val="22"/>
          <w:szCs w:val="22"/>
        </w:rPr>
        <w:t>)</w:t>
      </w:r>
      <w:r w:rsidR="004D41D5">
        <w:rPr>
          <w:rFonts w:ascii="Verdana" w:hAnsi="Verdana"/>
          <w:sz w:val="22"/>
          <w:szCs w:val="22"/>
        </w:rPr>
        <w:t>, namesto sklica na Poročilo o stanju na področju energetik</w:t>
      </w:r>
      <w:r w:rsidR="00B22C94">
        <w:rPr>
          <w:rFonts w:ascii="Verdana" w:hAnsi="Verdana"/>
          <w:sz w:val="22"/>
          <w:szCs w:val="22"/>
        </w:rPr>
        <w:t>e</w:t>
      </w:r>
      <w:r w:rsidR="004D41D5">
        <w:rPr>
          <w:rFonts w:ascii="Verdana" w:hAnsi="Verdana"/>
          <w:sz w:val="22"/>
          <w:szCs w:val="22"/>
        </w:rPr>
        <w:t xml:space="preserve"> pa se akt sklicuje na Poročilo o kakovosti oskrbe z električno energijo.</w:t>
      </w:r>
    </w:p>
    <w:p w:rsidR="002476B1" w:rsidRPr="002B0C0A" w:rsidRDefault="002476B1" w:rsidP="002B0C0A">
      <w:pPr>
        <w:jc w:val="both"/>
        <w:rPr>
          <w:rFonts w:ascii="Verdana" w:hAnsi="Verdana"/>
          <w:sz w:val="22"/>
          <w:szCs w:val="22"/>
        </w:rPr>
      </w:pPr>
    </w:p>
    <w:p w:rsidR="003760E0" w:rsidRDefault="000848ED" w:rsidP="000848ED">
      <w:pPr>
        <w:pStyle w:val="Odstavekseznama"/>
        <w:ind w:left="0"/>
        <w:jc w:val="both"/>
        <w:rPr>
          <w:rFonts w:ascii="Verdana" w:hAnsi="Verdana"/>
          <w:sz w:val="22"/>
          <w:szCs w:val="22"/>
        </w:rPr>
      </w:pPr>
      <w:r w:rsidRPr="000848ED">
        <w:rPr>
          <w:rFonts w:ascii="Verdana" w:hAnsi="Verdana"/>
          <w:sz w:val="22"/>
          <w:szCs w:val="22"/>
        </w:rPr>
        <w:t xml:space="preserve">Osnutek </w:t>
      </w:r>
      <w:r w:rsidR="002B0C0A">
        <w:rPr>
          <w:rFonts w:ascii="Verdana" w:hAnsi="Verdana"/>
          <w:sz w:val="22"/>
          <w:szCs w:val="22"/>
        </w:rPr>
        <w:t xml:space="preserve">sprememb </w:t>
      </w:r>
      <w:r w:rsidRPr="000848ED">
        <w:rPr>
          <w:rFonts w:ascii="Verdana" w:hAnsi="Verdana"/>
          <w:sz w:val="22"/>
          <w:szCs w:val="22"/>
        </w:rPr>
        <w:t xml:space="preserve">akta agencija </w:t>
      </w:r>
      <w:r w:rsidR="003760E0">
        <w:rPr>
          <w:rFonts w:ascii="Verdana" w:hAnsi="Verdana"/>
          <w:sz w:val="22"/>
          <w:szCs w:val="22"/>
        </w:rPr>
        <w:t xml:space="preserve">ni </w:t>
      </w:r>
      <w:r w:rsidRPr="000848ED">
        <w:rPr>
          <w:rFonts w:ascii="Verdana" w:hAnsi="Verdana"/>
          <w:sz w:val="22"/>
          <w:szCs w:val="22"/>
        </w:rPr>
        <w:t>posredovala v javno obravnavo</w:t>
      </w:r>
      <w:r w:rsidR="003760E0">
        <w:rPr>
          <w:rFonts w:ascii="Verdana" w:hAnsi="Verdana"/>
          <w:sz w:val="22"/>
          <w:szCs w:val="22"/>
        </w:rPr>
        <w:t>, saj gre za manjše spremembe tega akta, ki nimajo posledic za operaterje in za uporabnike sistemov.</w:t>
      </w:r>
    </w:p>
    <w:p w:rsidR="00AB2DE1" w:rsidRDefault="00AB2DE1" w:rsidP="000848ED">
      <w:pPr>
        <w:pStyle w:val="Odstavekseznama"/>
        <w:ind w:left="0"/>
        <w:jc w:val="both"/>
        <w:rPr>
          <w:rFonts w:ascii="Verdana" w:hAnsi="Verdana"/>
          <w:sz w:val="22"/>
          <w:szCs w:val="22"/>
        </w:rPr>
      </w:pPr>
    </w:p>
    <w:p w:rsidR="00AA7F63" w:rsidRDefault="00E12496" w:rsidP="00AA7F6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Akt </w:t>
      </w:r>
      <w:r w:rsidR="002B0C0A">
        <w:rPr>
          <w:rFonts w:ascii="Verdana" w:hAnsi="Verdana"/>
          <w:sz w:val="22"/>
          <w:szCs w:val="22"/>
        </w:rPr>
        <w:t xml:space="preserve">o spremembah akta </w:t>
      </w:r>
      <w:r>
        <w:rPr>
          <w:rFonts w:ascii="Verdana" w:hAnsi="Verdana"/>
          <w:sz w:val="22"/>
          <w:szCs w:val="22"/>
        </w:rPr>
        <w:t xml:space="preserve">bo začel veljati </w:t>
      </w:r>
      <w:r w:rsidRPr="00A54364">
        <w:rPr>
          <w:rFonts w:ascii="Verdana" w:hAnsi="Verdana"/>
          <w:sz w:val="22"/>
          <w:szCs w:val="22"/>
        </w:rPr>
        <w:t>naslednji</w:t>
      </w:r>
      <w:r w:rsidR="00AA7F63" w:rsidRPr="00A54364">
        <w:rPr>
          <w:rFonts w:ascii="Verdana" w:hAnsi="Verdana"/>
          <w:sz w:val="22"/>
          <w:szCs w:val="22"/>
        </w:rPr>
        <w:t xml:space="preserve"> d</w:t>
      </w:r>
      <w:r w:rsidR="00AA7F63">
        <w:rPr>
          <w:rFonts w:ascii="Verdana" w:hAnsi="Verdana"/>
          <w:sz w:val="22"/>
          <w:szCs w:val="22"/>
        </w:rPr>
        <w:t xml:space="preserve">an po objavi v Uradnem listu Republike Slovenije. </w:t>
      </w:r>
    </w:p>
    <w:p w:rsidR="001F6868" w:rsidRDefault="001F6868" w:rsidP="003A0E82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1F6868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7DB" w:rsidRDefault="00C367DB">
      <w:r>
        <w:separator/>
      </w:r>
    </w:p>
  </w:endnote>
  <w:endnote w:type="continuationSeparator" w:id="0">
    <w:p w:rsidR="00C367DB" w:rsidRDefault="00C3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990AEE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990AEE">
      <w:rPr>
        <w:rStyle w:val="tevilkastrani"/>
        <w:b w:val="0"/>
        <w:sz w:val="20"/>
      </w:rPr>
      <w:fldChar w:fldCharType="separate"/>
    </w:r>
    <w:r w:rsidR="00067981">
      <w:rPr>
        <w:rStyle w:val="tevilkastrani"/>
        <w:b w:val="0"/>
        <w:noProof/>
        <w:sz w:val="20"/>
      </w:rPr>
      <w:t>2</w:t>
    </w:r>
    <w:r w:rsidR="00990AEE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E0" w:rsidRDefault="00CD7DE0">
    <w:pPr>
      <w:pStyle w:val="Noga"/>
    </w:pPr>
  </w:p>
  <w:p w:rsidR="00CD7DE0" w:rsidRDefault="00CD7DE0">
    <w:pPr>
      <w:pStyle w:val="Noga"/>
    </w:pPr>
  </w:p>
  <w:p w:rsidR="00B35A38" w:rsidRDefault="00E50967">
    <w:pPr>
      <w:pStyle w:val="Noga"/>
    </w:pPr>
    <w:r w:rsidRPr="00E50967">
      <w:rPr>
        <w:noProof/>
      </w:rPr>
      <w:drawing>
        <wp:anchor distT="0" distB="0" distL="114300" distR="114300" simplePos="0" relativeHeight="251665408" behindDoc="1" locked="1" layoutInCell="1" allowOverlap="1" wp14:anchorId="6027B03D" wp14:editId="6027B03E">
          <wp:simplePos x="0" y="0"/>
          <wp:positionH relativeFrom="page">
            <wp:posOffset>0</wp:posOffset>
          </wp:positionH>
          <wp:positionV relativeFrom="page">
            <wp:posOffset>9772650</wp:posOffset>
          </wp:positionV>
          <wp:extent cx="7562850" cy="8763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-malifaj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76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7DB" w:rsidRDefault="00C367DB">
      <w:r>
        <w:separator/>
      </w:r>
    </w:p>
  </w:footnote>
  <w:footnote w:type="continuationSeparator" w:id="0">
    <w:p w:rsidR="00C367DB" w:rsidRDefault="00C36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C8" w:rsidRDefault="00E50967">
    <w:r w:rsidRPr="00E50967">
      <w:rPr>
        <w:noProof/>
      </w:rPr>
      <w:drawing>
        <wp:anchor distT="0" distB="0" distL="114300" distR="114300" simplePos="0" relativeHeight="251667456" behindDoc="1" locked="1" layoutInCell="1" allowOverlap="1" wp14:anchorId="6027B039" wp14:editId="6027B03A">
          <wp:simplePos x="0" y="0"/>
          <wp:positionH relativeFrom="rightMargin">
            <wp:posOffset>17145</wp:posOffset>
          </wp:positionH>
          <wp:positionV relativeFrom="page">
            <wp:posOffset>4914900</wp:posOffset>
          </wp:positionV>
          <wp:extent cx="703580" cy="1819275"/>
          <wp:effectExtent l="19050" t="0" r="127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daljevalni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18192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E6D" w:rsidRDefault="00E50967">
    <w:pPr>
      <w:pStyle w:val="Glava"/>
    </w:pPr>
    <w:r w:rsidRPr="00E50967">
      <w:rPr>
        <w:noProof/>
      </w:rPr>
      <w:drawing>
        <wp:anchor distT="0" distB="0" distL="114300" distR="114300" simplePos="0" relativeHeight="251663360" behindDoc="1" locked="1" layoutInCell="1" allowOverlap="1" wp14:anchorId="6027B03B" wp14:editId="6027B03C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2590E93"/>
    <w:multiLevelType w:val="hybridMultilevel"/>
    <w:tmpl w:val="B0124244"/>
    <w:lvl w:ilvl="0" w:tplc="ACA23CF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1A36"/>
    <w:multiLevelType w:val="hybridMultilevel"/>
    <w:tmpl w:val="A43C25DE"/>
    <w:lvl w:ilvl="0" w:tplc="0DA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0386B"/>
    <w:multiLevelType w:val="hybridMultilevel"/>
    <w:tmpl w:val="2D92964A"/>
    <w:lvl w:ilvl="0" w:tplc="24263B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50D7E"/>
    <w:multiLevelType w:val="hybridMultilevel"/>
    <w:tmpl w:val="BB10D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82641"/>
    <w:multiLevelType w:val="hybridMultilevel"/>
    <w:tmpl w:val="8130870A"/>
    <w:lvl w:ilvl="0" w:tplc="0DA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7620D"/>
    <w:multiLevelType w:val="hybridMultilevel"/>
    <w:tmpl w:val="CD9ED4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A85BE8"/>
    <w:multiLevelType w:val="hybridMultilevel"/>
    <w:tmpl w:val="3DEE466A"/>
    <w:lvl w:ilvl="0" w:tplc="EF6489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2D1DEB"/>
    <w:multiLevelType w:val="multilevel"/>
    <w:tmpl w:val="02FA95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8" w15:restartNumberingAfterBreak="0">
    <w:nsid w:val="6FB83553"/>
    <w:multiLevelType w:val="hybridMultilevel"/>
    <w:tmpl w:val="82208BAC"/>
    <w:lvl w:ilvl="0" w:tplc="943E8E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21"/>
  </w:num>
  <w:num w:numId="5">
    <w:abstractNumId w:val="13"/>
  </w:num>
  <w:num w:numId="6">
    <w:abstractNumId w:val="19"/>
  </w:num>
  <w:num w:numId="7">
    <w:abstractNumId w:val="1"/>
  </w:num>
  <w:num w:numId="8">
    <w:abstractNumId w:val="16"/>
  </w:num>
  <w:num w:numId="9">
    <w:abstractNumId w:val="17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6"/>
  </w:num>
  <w:num w:numId="21">
    <w:abstractNumId w:val="17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20"/>
  </w:num>
  <w:num w:numId="33">
    <w:abstractNumId w:val="14"/>
  </w:num>
  <w:num w:numId="34">
    <w:abstractNumId w:val="18"/>
  </w:num>
  <w:num w:numId="35">
    <w:abstractNumId w:val="4"/>
  </w:num>
  <w:num w:numId="36">
    <w:abstractNumId w:val="11"/>
  </w:num>
  <w:num w:numId="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5"/>
  </w:num>
  <w:num w:numId="41">
    <w:abstractNumId w:val="7"/>
  </w:num>
  <w:num w:numId="42">
    <w:abstractNumId w:val="9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0592"/>
    <w:rsid w:val="00016E6D"/>
    <w:rsid w:val="00067981"/>
    <w:rsid w:val="00073059"/>
    <w:rsid w:val="000739B3"/>
    <w:rsid w:val="00081A9E"/>
    <w:rsid w:val="000845CD"/>
    <w:rsid w:val="0008475A"/>
    <w:rsid w:val="000848ED"/>
    <w:rsid w:val="0009557F"/>
    <w:rsid w:val="000A2396"/>
    <w:rsid w:val="000C1E53"/>
    <w:rsid w:val="000C2F10"/>
    <w:rsid w:val="000C5B69"/>
    <w:rsid w:val="000D0EB4"/>
    <w:rsid w:val="000D3F6A"/>
    <w:rsid w:val="000D4ECB"/>
    <w:rsid w:val="000E647F"/>
    <w:rsid w:val="000F5BF6"/>
    <w:rsid w:val="00111DCE"/>
    <w:rsid w:val="0011335D"/>
    <w:rsid w:val="001135D6"/>
    <w:rsid w:val="00115D45"/>
    <w:rsid w:val="001251A2"/>
    <w:rsid w:val="0013164D"/>
    <w:rsid w:val="00131E80"/>
    <w:rsid w:val="00146818"/>
    <w:rsid w:val="001476F6"/>
    <w:rsid w:val="00160479"/>
    <w:rsid w:val="0016122B"/>
    <w:rsid w:val="001711CC"/>
    <w:rsid w:val="00173A63"/>
    <w:rsid w:val="001754FB"/>
    <w:rsid w:val="0017653E"/>
    <w:rsid w:val="00180DA5"/>
    <w:rsid w:val="00184AE5"/>
    <w:rsid w:val="001A0C51"/>
    <w:rsid w:val="001A157D"/>
    <w:rsid w:val="001B1542"/>
    <w:rsid w:val="001B16E1"/>
    <w:rsid w:val="001B2BF4"/>
    <w:rsid w:val="001B3A80"/>
    <w:rsid w:val="001B5C06"/>
    <w:rsid w:val="001E134E"/>
    <w:rsid w:val="001E22E3"/>
    <w:rsid w:val="001F0BA7"/>
    <w:rsid w:val="001F407D"/>
    <w:rsid w:val="001F6868"/>
    <w:rsid w:val="002045E1"/>
    <w:rsid w:val="00206BDE"/>
    <w:rsid w:val="0021226A"/>
    <w:rsid w:val="0021272E"/>
    <w:rsid w:val="0022003D"/>
    <w:rsid w:val="002420CF"/>
    <w:rsid w:val="002467E9"/>
    <w:rsid w:val="002476B1"/>
    <w:rsid w:val="00247C2A"/>
    <w:rsid w:val="00253C7B"/>
    <w:rsid w:val="00263655"/>
    <w:rsid w:val="00264037"/>
    <w:rsid w:val="0027003B"/>
    <w:rsid w:val="00274055"/>
    <w:rsid w:val="002761B5"/>
    <w:rsid w:val="00285824"/>
    <w:rsid w:val="00286195"/>
    <w:rsid w:val="00297449"/>
    <w:rsid w:val="002A61E8"/>
    <w:rsid w:val="002B0C0A"/>
    <w:rsid w:val="002B3C1B"/>
    <w:rsid w:val="002B7386"/>
    <w:rsid w:val="002B7AC8"/>
    <w:rsid w:val="002C47E9"/>
    <w:rsid w:val="002C6E28"/>
    <w:rsid w:val="002D18A7"/>
    <w:rsid w:val="002E384B"/>
    <w:rsid w:val="002F0B8E"/>
    <w:rsid w:val="00301FF6"/>
    <w:rsid w:val="00302B5C"/>
    <w:rsid w:val="00307E03"/>
    <w:rsid w:val="0031223A"/>
    <w:rsid w:val="003129A9"/>
    <w:rsid w:val="00315C85"/>
    <w:rsid w:val="003474B1"/>
    <w:rsid w:val="00355891"/>
    <w:rsid w:val="003605C6"/>
    <w:rsid w:val="003635A1"/>
    <w:rsid w:val="003639C7"/>
    <w:rsid w:val="00371B6B"/>
    <w:rsid w:val="003760E0"/>
    <w:rsid w:val="003A0E82"/>
    <w:rsid w:val="003B0100"/>
    <w:rsid w:val="003C7C89"/>
    <w:rsid w:val="003E3E65"/>
    <w:rsid w:val="003E6691"/>
    <w:rsid w:val="003E79D9"/>
    <w:rsid w:val="003F50BF"/>
    <w:rsid w:val="003F6BD4"/>
    <w:rsid w:val="004100DE"/>
    <w:rsid w:val="00411ED1"/>
    <w:rsid w:val="004431AB"/>
    <w:rsid w:val="00461527"/>
    <w:rsid w:val="00474EE7"/>
    <w:rsid w:val="00476D8C"/>
    <w:rsid w:val="00480FD0"/>
    <w:rsid w:val="00484DAA"/>
    <w:rsid w:val="004A65B1"/>
    <w:rsid w:val="004B0AAD"/>
    <w:rsid w:val="004B7391"/>
    <w:rsid w:val="004B7C11"/>
    <w:rsid w:val="004C7571"/>
    <w:rsid w:val="004D2205"/>
    <w:rsid w:val="004D41D5"/>
    <w:rsid w:val="004D52B4"/>
    <w:rsid w:val="004F33DB"/>
    <w:rsid w:val="00502F56"/>
    <w:rsid w:val="005052C9"/>
    <w:rsid w:val="00510A00"/>
    <w:rsid w:val="00512FB7"/>
    <w:rsid w:val="00520ABA"/>
    <w:rsid w:val="005343B9"/>
    <w:rsid w:val="00535538"/>
    <w:rsid w:val="00547BC2"/>
    <w:rsid w:val="00570FC2"/>
    <w:rsid w:val="00571797"/>
    <w:rsid w:val="00571902"/>
    <w:rsid w:val="00585FE9"/>
    <w:rsid w:val="005A79B2"/>
    <w:rsid w:val="005B1387"/>
    <w:rsid w:val="005B3C7D"/>
    <w:rsid w:val="005B4A3C"/>
    <w:rsid w:val="005C6513"/>
    <w:rsid w:val="005D3559"/>
    <w:rsid w:val="005D6623"/>
    <w:rsid w:val="00605008"/>
    <w:rsid w:val="00610555"/>
    <w:rsid w:val="00613102"/>
    <w:rsid w:val="006403CF"/>
    <w:rsid w:val="00644F38"/>
    <w:rsid w:val="00651EB9"/>
    <w:rsid w:val="006563F0"/>
    <w:rsid w:val="006601C2"/>
    <w:rsid w:val="00660C10"/>
    <w:rsid w:val="00665B69"/>
    <w:rsid w:val="006707E8"/>
    <w:rsid w:val="00673C14"/>
    <w:rsid w:val="00681311"/>
    <w:rsid w:val="00685A9D"/>
    <w:rsid w:val="00691C85"/>
    <w:rsid w:val="006A03CD"/>
    <w:rsid w:val="006A7CAA"/>
    <w:rsid w:val="006B60CE"/>
    <w:rsid w:val="006B724E"/>
    <w:rsid w:val="006C316A"/>
    <w:rsid w:val="006C52B5"/>
    <w:rsid w:val="006E004E"/>
    <w:rsid w:val="006E241E"/>
    <w:rsid w:val="006E72DD"/>
    <w:rsid w:val="007044A1"/>
    <w:rsid w:val="0072501C"/>
    <w:rsid w:val="007254B2"/>
    <w:rsid w:val="007315E0"/>
    <w:rsid w:val="00731E6D"/>
    <w:rsid w:val="007344E2"/>
    <w:rsid w:val="00740B32"/>
    <w:rsid w:val="00741B8B"/>
    <w:rsid w:val="00753264"/>
    <w:rsid w:val="00756D37"/>
    <w:rsid w:val="00760AF3"/>
    <w:rsid w:val="00774240"/>
    <w:rsid w:val="007756DA"/>
    <w:rsid w:val="007C5598"/>
    <w:rsid w:val="007E2FC4"/>
    <w:rsid w:val="007E3507"/>
    <w:rsid w:val="007E3845"/>
    <w:rsid w:val="007F021C"/>
    <w:rsid w:val="00811FF9"/>
    <w:rsid w:val="00821666"/>
    <w:rsid w:val="008230BA"/>
    <w:rsid w:val="00840F50"/>
    <w:rsid w:val="00860859"/>
    <w:rsid w:val="0086776B"/>
    <w:rsid w:val="00897B65"/>
    <w:rsid w:val="008A3B4C"/>
    <w:rsid w:val="008C3B2C"/>
    <w:rsid w:val="008D2489"/>
    <w:rsid w:val="008E05E5"/>
    <w:rsid w:val="008E1E1E"/>
    <w:rsid w:val="008E2AC0"/>
    <w:rsid w:val="008F28D5"/>
    <w:rsid w:val="008F2F47"/>
    <w:rsid w:val="008F395F"/>
    <w:rsid w:val="00903F67"/>
    <w:rsid w:val="00945E43"/>
    <w:rsid w:val="00946044"/>
    <w:rsid w:val="00951790"/>
    <w:rsid w:val="009763C4"/>
    <w:rsid w:val="0098012B"/>
    <w:rsid w:val="00980528"/>
    <w:rsid w:val="00980CF7"/>
    <w:rsid w:val="00990AEE"/>
    <w:rsid w:val="009A000E"/>
    <w:rsid w:val="009B3002"/>
    <w:rsid w:val="009C079B"/>
    <w:rsid w:val="009C2221"/>
    <w:rsid w:val="009C461A"/>
    <w:rsid w:val="009D2B76"/>
    <w:rsid w:val="009E4251"/>
    <w:rsid w:val="009F68C4"/>
    <w:rsid w:val="00A368CC"/>
    <w:rsid w:val="00A457FB"/>
    <w:rsid w:val="00A54364"/>
    <w:rsid w:val="00A571CD"/>
    <w:rsid w:val="00A60A70"/>
    <w:rsid w:val="00A757F5"/>
    <w:rsid w:val="00AA0C4B"/>
    <w:rsid w:val="00AA7F63"/>
    <w:rsid w:val="00AB2DE1"/>
    <w:rsid w:val="00AC11B8"/>
    <w:rsid w:val="00AC345A"/>
    <w:rsid w:val="00AC3743"/>
    <w:rsid w:val="00AD5BDE"/>
    <w:rsid w:val="00AE3F11"/>
    <w:rsid w:val="00AE5CF4"/>
    <w:rsid w:val="00AF77C1"/>
    <w:rsid w:val="00B03E54"/>
    <w:rsid w:val="00B0728C"/>
    <w:rsid w:val="00B14BD8"/>
    <w:rsid w:val="00B2264D"/>
    <w:rsid w:val="00B22C94"/>
    <w:rsid w:val="00B35A38"/>
    <w:rsid w:val="00B50750"/>
    <w:rsid w:val="00B56AA1"/>
    <w:rsid w:val="00B74E82"/>
    <w:rsid w:val="00B83AFD"/>
    <w:rsid w:val="00B9335D"/>
    <w:rsid w:val="00BA5717"/>
    <w:rsid w:val="00BD05D9"/>
    <w:rsid w:val="00BE4B93"/>
    <w:rsid w:val="00BF734D"/>
    <w:rsid w:val="00C04C72"/>
    <w:rsid w:val="00C11AF6"/>
    <w:rsid w:val="00C1375C"/>
    <w:rsid w:val="00C367DB"/>
    <w:rsid w:val="00C37293"/>
    <w:rsid w:val="00C372AE"/>
    <w:rsid w:val="00C373AD"/>
    <w:rsid w:val="00C52229"/>
    <w:rsid w:val="00C74823"/>
    <w:rsid w:val="00C94BF7"/>
    <w:rsid w:val="00CA2A75"/>
    <w:rsid w:val="00CA575A"/>
    <w:rsid w:val="00CA5762"/>
    <w:rsid w:val="00CB1899"/>
    <w:rsid w:val="00CD2A63"/>
    <w:rsid w:val="00CD70D5"/>
    <w:rsid w:val="00CD7DE0"/>
    <w:rsid w:val="00CE6288"/>
    <w:rsid w:val="00D141FC"/>
    <w:rsid w:val="00D14ED9"/>
    <w:rsid w:val="00D201E9"/>
    <w:rsid w:val="00D222BA"/>
    <w:rsid w:val="00D262D6"/>
    <w:rsid w:val="00D314E6"/>
    <w:rsid w:val="00D40C9B"/>
    <w:rsid w:val="00D639B9"/>
    <w:rsid w:val="00D64908"/>
    <w:rsid w:val="00D65637"/>
    <w:rsid w:val="00D705B2"/>
    <w:rsid w:val="00D732FE"/>
    <w:rsid w:val="00D81482"/>
    <w:rsid w:val="00D85BBA"/>
    <w:rsid w:val="00D86D13"/>
    <w:rsid w:val="00DA54D1"/>
    <w:rsid w:val="00DA65D4"/>
    <w:rsid w:val="00DB1A0B"/>
    <w:rsid w:val="00DC6FFD"/>
    <w:rsid w:val="00DC7DA6"/>
    <w:rsid w:val="00DD512F"/>
    <w:rsid w:val="00DE0C7C"/>
    <w:rsid w:val="00DE5845"/>
    <w:rsid w:val="00DF0044"/>
    <w:rsid w:val="00DF3C9A"/>
    <w:rsid w:val="00E0019C"/>
    <w:rsid w:val="00E02259"/>
    <w:rsid w:val="00E12496"/>
    <w:rsid w:val="00E274C8"/>
    <w:rsid w:val="00E41BCC"/>
    <w:rsid w:val="00E44DF3"/>
    <w:rsid w:val="00E50967"/>
    <w:rsid w:val="00E50A23"/>
    <w:rsid w:val="00E572AB"/>
    <w:rsid w:val="00E60D30"/>
    <w:rsid w:val="00E660A5"/>
    <w:rsid w:val="00E6723B"/>
    <w:rsid w:val="00E7193E"/>
    <w:rsid w:val="00E73A13"/>
    <w:rsid w:val="00E8435B"/>
    <w:rsid w:val="00E92288"/>
    <w:rsid w:val="00EA2031"/>
    <w:rsid w:val="00EB44A7"/>
    <w:rsid w:val="00EC0794"/>
    <w:rsid w:val="00EC733A"/>
    <w:rsid w:val="00ED163F"/>
    <w:rsid w:val="00ED5579"/>
    <w:rsid w:val="00EE3CF2"/>
    <w:rsid w:val="00EE40CB"/>
    <w:rsid w:val="00F02EA6"/>
    <w:rsid w:val="00F176FE"/>
    <w:rsid w:val="00F20605"/>
    <w:rsid w:val="00F26F8D"/>
    <w:rsid w:val="00F32F8D"/>
    <w:rsid w:val="00F42033"/>
    <w:rsid w:val="00F42B09"/>
    <w:rsid w:val="00F45CB2"/>
    <w:rsid w:val="00F64FA6"/>
    <w:rsid w:val="00F67239"/>
    <w:rsid w:val="00F7483D"/>
    <w:rsid w:val="00F76D28"/>
    <w:rsid w:val="00F83557"/>
    <w:rsid w:val="00F8446F"/>
    <w:rsid w:val="00F85F78"/>
    <w:rsid w:val="00F93995"/>
    <w:rsid w:val="00F9557C"/>
    <w:rsid w:val="00FA6CFC"/>
    <w:rsid w:val="00FA7DC8"/>
    <w:rsid w:val="00FD001D"/>
    <w:rsid w:val="00FE3560"/>
    <w:rsid w:val="00FF0764"/>
    <w:rsid w:val="00FF33EC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A578C32B-4116-4AC4-ABC1-08D3307C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557C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Hiperpovezava">
    <w:name w:val="Hyperlink"/>
    <w:basedOn w:val="Privzetapisavaodstavka"/>
    <w:rsid w:val="001F6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biwan\doc\Predloge\AGEN-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Subject xmlns="http://schemas.microsoft.com/sharepoint/v3" xsi:nil="true"/>
    <_LetterName xmlns="http://schemas.microsoft.com/sharepoint/v3">Obrazložitev za svet</_LetterName>
    <_IsZup xmlns="http://schemas.microsoft.com/sharepoint/v3">false</_IsZup>
    <_LetterNumber xmlns="http://schemas.microsoft.com/sharepoint/v3" xsi:nil="true"/>
    <_ClassificationCode xmlns="http://schemas.microsoft.com/sharepoint/v3" xsi:nil="true"/>
    <_CollaboratingPersons xmlns="http://schemas.microsoft.com/sharepoint/v3">
      <UserInfo>
        <DisplayName/>
        <AccountId xsi:nil="true"/>
        <AccountType/>
      </UserInfo>
    </_CollaboratingPersons>
    <_FileNumber xmlns="http://schemas.microsoft.com/sharepoint/v3" xsi:nil="true"/>
    <_SubjectEndDate xmlns="http://schemas.microsoft.com/sharepoint/v3" xsi:nil="true"/>
    <_TaskStatus xmlns="http://schemas.microsoft.com/sharepoint/v3" xsi:nil="true"/>
    <_ResponsiblePerson xmlns="http://schemas.microsoft.com/sharepoint/v3">
      <UserInfo>
        <DisplayName/>
        <AccountId xsi:nil="true"/>
        <AccountType/>
      </UserInfo>
    </_ResponsiblePerson>
    <_SubjectStatus xmlns="http://schemas.microsoft.com/sharepoint/v3" xsi:nil="true"/>
    <_DCDateCreated xmlns="http://schemas.microsoft.com/sharepoint/v3" xsi:nil="true"/>
    <_TaskEndDate xmlns="http://schemas.microsoft.com/sharepoint/v3" xsi:nil="true"/>
    <Sektor xmlns="http://schemas.microsoft.com/sharepoint/v3" xsi:nil="true"/>
    <_CollaboratingPersonsInfo xmlns="575f5e87-323d-41c1-a2db-95cf46991d05" xsi:nil="true"/>
    <_OldFileNumber xmlns="http://schemas.microsoft.com/sharepoint/v3" xsi:nil="true"/>
    <_SenderInfo xmlns="575f5e87-323d-41c1-a2db-95cf46991d05" xsi:nil="true"/>
    <_WorkflowStatusLink xmlns="575f5e87-323d-41c1-a2db-95cf46991d05">
      <Url xsi:nil="true"/>
      <Description xsi:nil="true"/>
    </_WorkflowStatusLink>
    <SectorNumber xmlns="575f5e87-323d-41c1-a2db-95cf46991d05">2</SectorNumber>
    <_DateCreatedStr xmlns="http://schemas.microsoft.com/sharepoint/v3" xsi:nil="true"/>
    <_RecipientPerson xmlns="575f5e87-323d-41c1-a2db-95cf46991d05" xsi:nil="true"/>
    <Company xmlns="http://schemas.microsoft.com/sharepoint/v3" xsi:nil="true"/>
    <_ApprovalRequest xmlns="575f5e87-323d-41c1-a2db-95cf46991d05" xsi:nil="true"/>
    <_SubjectFinishedDate xmlns="http://schemas.microsoft.com/sharepoint/v3" xsi:nil="true"/>
    <EMail xmlns="http://schemas.microsoft.com/sharepoint/v3" xsi:nil="true"/>
    <_TaskFinishedDate xmlns="http://schemas.microsoft.com/sharepoint/v3" xsi:nil="true"/>
    <Department xmlns="http://schemas.microsoft.com/sharepoint/v3" xsi:nil="true"/>
    <_DateFinishedStr xmlns="http://schemas.microsoft.com/sharepoint/v3" xsi:nil="true"/>
    <_SendFromInfo xmlns="575f5e87-323d-41c1-a2db-95cf46991d05">false</_SendFromInfo>
    <_SenderStr xmlns="http://schemas.microsoft.com/sharepoint/v3" xsi:nil="true"/>
    <_CollaboratingPersonsStr xmlns="http://schemas.microsoft.com/sharepoint/v3" xsi:nil="true"/>
    <_Comment xmlns="4bab0c49-cb78-4126-ab10-e27a24d9415e" xsi:nil="true"/>
    <_LetterHeaderRecipient xmlns="575f5e87-323d-41c1-a2db-95cf46991d05">
</_LetterHeaderRecipient>
    <_LetterHeaderReceivedNumber xmlns="575f5e87-323d-41c1-a2db-95cf46991d05" xsi:nil="true"/>
    <_NoteContent xmlns="575f5e87-323d-41c1-a2db-95cf46991d05" xsi:nil="true"/>
    <_LetterHeader xmlns="575f5e87-323d-41c1-a2db-95cf46991d05">Številka:	211-34/2015-66/435
Datum:	[DATUM]
</_LetterHeader>
    <_LetterFooter xmlns="575f5e87-323d-41c1-a2db-95cf46991d05" xsi:nil="true"/>
    <_Signature xmlns="575f5e87-323d-41c1-a2db-95cf46991d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pis" ma:contentTypeID="0x010100B8BDA2B0CF7C4318930935201563E89C0100628E07E846896A4EA015920A57DBC0FA" ma:contentTypeVersion="99" ma:contentTypeDescription="" ma:contentTypeScope="" ma:versionID="362337480a6d4a5220e890c181b5f182">
  <xsd:schema xmlns:xsd="http://www.w3.org/2001/XMLSchema" xmlns:p="http://schemas.microsoft.com/office/2006/metadata/properties" xmlns:ns1="http://schemas.microsoft.com/sharepoint/v3" xmlns:ns2="575f5e87-323d-41c1-a2db-95cf46991d05" xmlns:ns3="4bab0c49-cb78-4126-ab10-e27a24d9415e" targetNamespace="http://schemas.microsoft.com/office/2006/metadata/properties" ma:root="true" ma:fieldsID="ae2668fecec8cc4105c74aa5025b1b62" ns1:_="" ns2:_="" ns3:_="">
    <xsd:import namespace="http://schemas.microsoft.com/sharepoint/v3"/>
    <xsd:import namespace="575f5e87-323d-41c1-a2db-95cf46991d05"/>
    <xsd:import namespace="4bab0c49-cb78-4126-ab10-e27a24d9415e"/>
    <xsd:element name="properties">
      <xsd:complexType>
        <xsd:sequence>
          <xsd:element name="documentManagement">
            <xsd:complexType>
              <xsd:all>
                <xsd:element ref="ns1:_FileNumber" minOccurs="0"/>
                <xsd:element ref="ns1:_ClassificationCode" minOccurs="0"/>
                <xsd:element ref="ns1:_ResponsiblePerson" minOccurs="0"/>
                <xsd:element ref="ns1:_CollaboratingPersons" minOccurs="0"/>
                <xsd:element ref="ns1:_SubjectEndDate" minOccurs="0"/>
                <xsd:element ref="ns1:_SubjectFinishedDate" minOccurs="0"/>
                <xsd:element ref="ns1:_SubjectStatus" minOccurs="0"/>
                <xsd:element ref="ns1:_Subject" minOccurs="0"/>
                <xsd:element ref="ns1:_OldFileNumber" minOccurs="0"/>
                <xsd:element ref="ns1:_IsZup" minOccurs="0"/>
                <xsd:element ref="ns1:_DateCreatedStr" minOccurs="0"/>
                <xsd:element ref="ns1:_DateFinishedStr" minOccurs="0"/>
                <xsd:element ref="ns1:_SenderStr" minOccurs="0"/>
                <xsd:element ref="ns1:_CollaboratingPersonsStr" minOccurs="0"/>
                <xsd:element ref="ns1:_LetterName" minOccurs="0"/>
                <xsd:element ref="ns1:_LetterNumber" minOccurs="0"/>
                <xsd:element ref="ns1:_DCDateCreated" minOccurs="0"/>
                <xsd:element ref="ns1:_TaskStatus" minOccurs="0"/>
                <xsd:element ref="ns1:_TaskEndDate" minOccurs="0"/>
                <xsd:element ref="ns1:_TaskFinishedDate" minOccurs="0"/>
                <xsd:element ref="ns2:_SenderInfo" minOccurs="0"/>
                <xsd:element ref="ns2:_CollaboratingPersonsInfo" minOccurs="0"/>
                <xsd:element ref="ns1:Sektor" minOccurs="0"/>
                <xsd:element ref="ns2:SectorNumber" minOccurs="0"/>
                <xsd:element ref="ns2:_WorkflowStatusLink" minOccurs="0"/>
                <xsd:element ref="ns2:_RecipientPerson" minOccurs="0"/>
                <xsd:element ref="ns1:Company" minOccurs="0"/>
                <xsd:element ref="ns1:Department" minOccurs="0"/>
                <xsd:element ref="ns2:_ApprovalRequest" minOccurs="0"/>
                <xsd:element ref="ns1:EMail" minOccurs="0"/>
                <xsd:element ref="ns2:_SendFromInfo" minOccurs="0"/>
                <xsd:element ref="ns3:_Comment" minOccurs="0"/>
                <xsd:element ref="ns2:_LetterFooter" minOccurs="0"/>
                <xsd:element ref="ns2:_LetterHeader" minOccurs="0"/>
                <xsd:element ref="ns2:_LetterHeaderRecipient" minOccurs="0"/>
                <xsd:element ref="ns2:_LetterHeaderReceivedNumber" minOccurs="0"/>
                <xsd:element ref="ns2:_NoteContent" minOccurs="0"/>
                <xsd:element ref="ns2:_Signatur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FileNumber" ma:index="8" nillable="true" ma:displayName="Številka spisa" ma:hidden="true" ma:internalName="_FileNumber" ma:readOnly="false">
      <xsd:simpleType>
        <xsd:restriction base="dms:Text">
          <xsd:maxLength value="255"/>
        </xsd:restriction>
      </xsd:simpleType>
    </xsd:element>
    <xsd:element name="_ClassificationCode" ma:index="9" nillable="true" ma:displayName="Klasifikacijska oznaka" ma:hidden="true" ma:internalName="_ClassificationCode" ma:readOnly="false">
      <xsd:simpleType>
        <xsd:restriction base="dms:Text">
          <xsd:maxLength value="255"/>
        </xsd:restriction>
      </xsd:simpleType>
    </xsd:element>
    <xsd:element name="_ResponsiblePerson" ma:index="10" nillable="true" ma:displayName="Odgovorna oseba" ma:hidden="true" ma:list="UserInfo" ma:internalName="_Responsible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CollaboratingPersons" ma:index="11" nillable="true" ma:displayName="Sodelujoče osebe" ma:hidden="true" ma:list="UserInfo" ma:internalName="_CollaboratingPerson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SubjectEndDate" ma:index="12" nillable="true" ma:displayName="Rok za rešitev zadeve" ma:format="DateOnly" ma:hidden="true" ma:internalName="_SubjectEndDate" ma:readOnly="false">
      <xsd:simpleType>
        <xsd:restriction base="dms:DateTime"/>
      </xsd:simpleType>
    </xsd:element>
    <xsd:element name="_SubjectFinishedDate" ma:index="13" nillable="true" ma:displayName="Datum zaključka zadeve" ma:format="DateOnly" ma:hidden="true" ma:internalName="_SubjectFinishedDate" ma:readOnly="false">
      <xsd:simpleType>
        <xsd:restriction base="dms:DateTime"/>
      </xsd:simpleType>
    </xsd:element>
    <xsd:element name="_SubjectStatus" ma:index="14" nillable="true" ma:displayName="Status zadeve" ma:hidden="true" ma:internalName="_SubjectStatus" ma:readOnly="false">
      <xsd:simpleType>
        <xsd:restriction base="dms:Text">
          <xsd:maxLength value="255"/>
        </xsd:restriction>
      </xsd:simpleType>
    </xsd:element>
    <xsd:element name="_Subject" ma:index="15" nillable="true" ma:displayName="Naziv spisa" ma:hidden="true" ma:internalName="_Subject" ma:readOnly="false">
      <xsd:simpleType>
        <xsd:restriction base="dms:Note"/>
      </xsd:simpleType>
    </xsd:element>
    <xsd:element name="_OldFileNumber" ma:index="16" nillable="true" ma:displayName="Stara številka spisa" ma:hidden="true" ma:internalName="_OldFileNumber" ma:readOnly="false">
      <xsd:simpleType>
        <xsd:restriction base="dms:Text">
          <xsd:maxLength value="255"/>
        </xsd:restriction>
      </xsd:simpleType>
    </xsd:element>
    <xsd:element name="_IsZup" ma:index="17" nillable="true" ma:displayName="Po ZUP" ma:hidden="true" ma:internalName="_IsZup" ma:readOnly="false">
      <xsd:simpleType>
        <xsd:restriction base="dms:Boolean"/>
      </xsd:simpleType>
    </xsd:element>
    <xsd:element name="_DateCreatedStr" ma:index="18" nillable="true" ma:displayName="Zapis datuma nastanka" ma:hidden="true" ma:internalName="_DateCreatedStr">
      <xsd:simpleType>
        <xsd:restriction base="dms:Text">
          <xsd:maxLength value="255"/>
        </xsd:restriction>
      </xsd:simpleType>
    </xsd:element>
    <xsd:element name="_DateFinishedStr" ma:index="19" nillable="true" ma:displayName="Zapis datuma zaključka" ma:hidden="true" ma:internalName="_DateFinishedStr">
      <xsd:simpleType>
        <xsd:restriction base="dms:Text">
          <xsd:maxLength value="255"/>
        </xsd:restriction>
      </xsd:simpleType>
    </xsd:element>
    <xsd:element name="_SenderStr" ma:index="20" nillable="true" ma:displayName="Zapis pošiljatelja" ma:hidden="true" ma:internalName="_SenderStr">
      <xsd:simpleType>
        <xsd:restriction base="dms:Text">
          <xsd:maxLength value="255"/>
        </xsd:restriction>
      </xsd:simpleType>
    </xsd:element>
    <xsd:element name="_CollaboratingPersonsStr" ma:index="21" nillable="true" ma:displayName="Zapis sodelujočih oseb" ma:hidden="true" ma:internalName="_CollaboratingPersonsStr">
      <xsd:simpleType>
        <xsd:restriction base="dms:Text">
          <xsd:maxLength value="255"/>
        </xsd:restriction>
      </xsd:simpleType>
    </xsd:element>
    <xsd:element name="_LetterName" ma:index="22" nillable="true" ma:displayName="Naziv dopisa" ma:hidden="true" ma:internalName="_LetterName" ma:readOnly="false">
      <xsd:simpleType>
        <xsd:restriction base="dms:Note"/>
      </xsd:simpleType>
    </xsd:element>
    <xsd:element name="_LetterNumber" ma:index="23" nillable="true" ma:displayName="Številka dopisa" ma:hidden="true" ma:internalName="_LetterNumber" ma:readOnly="false">
      <xsd:simpleType>
        <xsd:restriction base="dms:Text">
          <xsd:maxLength value="255"/>
        </xsd:restriction>
      </xsd:simpleType>
    </xsd:element>
    <xsd:element name="_DCDateCreated" ma:index="24" nillable="true" ma:displayName="Datum nastanka" ma:description="Datum, ko je bilo sredstvo ustvarjeno" ma:format="DateTime" ma:hidden="true" ma:internalName="_DCDateCreated" ma:readOnly="false">
      <xsd:simpleType>
        <xsd:restriction base="dms:DateTime"/>
      </xsd:simpleType>
    </xsd:element>
    <xsd:element name="_TaskStatus" ma:index="25" nillable="true" ma:displayName="Status dopisa" ma:hidden="true" ma:internalName="_TaskStatus" ma:readOnly="false">
      <xsd:simpleType>
        <xsd:restriction base="dms:Text">
          <xsd:maxLength value="255"/>
        </xsd:restriction>
      </xsd:simpleType>
    </xsd:element>
    <xsd:element name="_TaskEndDate" ma:index="26" nillable="true" ma:displayName="Rok za rešitev opravila" ma:format="DateOnly" ma:hidden="true" ma:internalName="_TaskEndDate" ma:readOnly="false">
      <xsd:simpleType>
        <xsd:restriction base="dms:DateTime"/>
      </xsd:simpleType>
    </xsd:element>
    <xsd:element name="_TaskFinishedDate" ma:index="27" nillable="true" ma:displayName="Datum zaključka opravila" ma:format="DateOnly" ma:hidden="true" ma:internalName="_TaskFinishedDate" ma:readOnly="false">
      <xsd:simpleType>
        <xsd:restriction base="dms:DateTime"/>
      </xsd:simpleType>
    </xsd:element>
    <xsd:element name="Sektor" ma:index="30" nillable="true" ma:displayName="Sektor" ma:hidden="true" ma:internalName="Sektor" ma:readOnly="false">
      <xsd:simpleType>
        <xsd:restriction base="dms:Text">
          <xsd:maxLength value="255"/>
        </xsd:restriction>
      </xsd:simpleType>
    </xsd:element>
    <xsd:element name="Company" ma:index="34" nillable="true" ma:displayName="Podjetje" ma:hidden="true" ma:internalName="Company" ma:readOnly="false">
      <xsd:simpleType>
        <xsd:restriction base="dms:Text"/>
      </xsd:simpleType>
    </xsd:element>
    <xsd:element name="Department" ma:index="35" nillable="true" ma:displayName="Oddelek" ma:hidden="true" ma:internalName="Department" ma:readOnly="false">
      <xsd:simpleType>
        <xsd:restriction base="dms:Text"/>
      </xsd:simpleType>
    </xsd:element>
    <xsd:element name="EMail" ma:index="37" nillable="true" ma:displayName="E-pošta" ma:hidden="true" ma:internalName="EMail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575f5e87-323d-41c1-a2db-95cf46991d05" elementFormDefault="qualified">
    <xsd:import namespace="http://schemas.microsoft.com/office/2006/documentManagement/types"/>
    <xsd:element name="_SenderInfo" ma:index="28" nillable="true" ma:displayName="Pošiljatelj" ma:description="Pošiljatelj oz. prejemnik na ovojnici" ma:hidden="true" ma:internalName="_SenderInfo" ma:readOnly="false">
      <xsd:simpleType>
        <xsd:restriction base="dms:Text">
          <xsd:maxLength value="255"/>
        </xsd:restriction>
      </xsd:simpleType>
    </xsd:element>
    <xsd:element name="_CollaboratingPersonsInfo" ma:index="29" nillable="true" ma:displayName="Sodelujoči" ma:description="Sodelujoče osebe izpisane v tekstovnem nizu" ma:hidden="true" ma:internalName="_CollaboratingPersonsInfo" ma:readOnly="false">
      <xsd:simpleType>
        <xsd:restriction base="dms:Text">
          <xsd:maxLength value="255"/>
        </xsd:restriction>
      </xsd:simpleType>
    </xsd:element>
    <xsd:element name="SectorNumber" ma:index="31" nillable="true" ma:displayName="Številka sektorja" ma:decimals="0" ma:hidden="true" ma:internalName="SectorNumber" ma:readOnly="false" ma:percentage="FALSE">
      <xsd:simpleType>
        <xsd:restriction base="dms:Number">
          <xsd:minInclusive value="1"/>
        </xsd:restriction>
      </xsd:simpleType>
    </xsd:element>
    <xsd:element name="_WorkflowStatusLink" ma:index="32" nillable="true" ma:displayName="Status" ma:description="Status dopisa s povezavo na stran s pregledom stanja delovnega toka" ma:format="Hyperlink" ma:hidden="true" ma:internalName="_WorkflowStatus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RecipientPerson" ma:index="33" nillable="true" ma:displayName="Oseba" ma:description="Oseba pri naslovniku" ma:hidden="true" ma:internalName="_RecipientPerson" ma:readOnly="false">
      <xsd:simpleType>
        <xsd:restriction base="dms:Text">
          <xsd:maxLength value="255"/>
        </xsd:restriction>
      </xsd:simpleType>
    </xsd:element>
    <xsd:element name="_ApprovalRequest" ma:index="36" nillable="true" ma:displayName="Zahteva za odobritev" ma:description="Zahteva za odobritev odhodnega dopisa" ma:hidden="true" ma:internalName="_ApprovalRequest" ma:readOnly="false">
      <xsd:simpleType>
        <xsd:restriction base="dms:Text">
          <xsd:maxLength value="255"/>
        </xsd:restriction>
      </xsd:simpleType>
    </xsd:element>
    <xsd:element name="_SendFromInfo" ma:index="38" nillable="true" ma:displayName="Pošiljanje iz Info" ma:default="0" ma:description="Pošiljanje elektronske pošte iz Info naslova" ma:hidden="true" ma:internalName="_SendFromInfo" ma:readOnly="false">
      <xsd:simpleType>
        <xsd:restriction base="dms:Boolean"/>
      </xsd:simpleType>
    </xsd:element>
    <xsd:element name="_LetterFooter" ma:index="40" nillable="true" ma:displayName="Noga dopisa" ma:description="Tekst v nogi dopisa" ma:hidden="true" ma:internalName="_LetterFooter" ma:readOnly="false">
      <xsd:simpleType>
        <xsd:restriction base="dms:Note"/>
      </xsd:simpleType>
    </xsd:element>
    <xsd:element name="_LetterHeader" ma:index="41" nillable="true" ma:displayName="Glava dopisa" ma:description="Tekst v glavi dopisa" ma:hidden="true" ma:internalName="_LetterHeader" ma:readOnly="false">
      <xsd:simpleType>
        <xsd:restriction base="dms:Note"/>
      </xsd:simpleType>
    </xsd:element>
    <xsd:element name="_LetterHeaderRecipient" ma:index="42" nillable="true" ma:displayName="Prejemniki na dopisu" ma:description="Prejemniki v glavi dopisa" ma:hidden="true" ma:internalName="_LetterHeaderRecipient" ma:readOnly="false">
      <xsd:simpleType>
        <xsd:restriction base="dms:Note"/>
      </xsd:simpleType>
    </xsd:element>
    <xsd:element name="_LetterHeaderReceivedNumber" ma:index="43" nillable="true" ma:displayName="Zveza na dopisu" ma:description="Zveza v glavi dopisa" ma:hidden="true" ma:internalName="_LetterHeaderReceivedNumber" ma:readOnly="false">
      <xsd:simpleType>
        <xsd:restriction base="dms:Text">
          <xsd:maxLength value="255"/>
        </xsd:restriction>
      </xsd:simpleType>
    </xsd:element>
    <xsd:element name="_NoteContent" ma:index="44" nillable="true" ma:displayName="Opomba" ma:hidden="true" ma:internalName="_NoteContent" ma:readOnly="false">
      <xsd:simpleType>
        <xsd:restriction base="dms:Text">
          <xsd:maxLength value="255"/>
        </xsd:restriction>
      </xsd:simpleType>
    </xsd:element>
    <xsd:element name="_Signature" ma:index="45" nillable="true" ma:displayName="Podpis" ma:hidden="true" ma:internalName="_Signature" ma:readOnly="fal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4bab0c49-cb78-4126-ab10-e27a24d9415e" elementFormDefault="qualified">
    <xsd:import namespace="http://schemas.microsoft.com/office/2006/documentManagement/types"/>
    <xsd:element name="_Comment" ma:index="39" nillable="true" ma:displayName="Komentar" ma:hidden="true" ma:internalName="_Commen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1407-F5A6-4C36-894A-A6C4FF6F3275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575f5e87-323d-41c1-a2db-95cf46991d05"/>
    <ds:schemaRef ds:uri="4bab0c49-cb78-4126-ab10-e27a24d9415e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40EF21-5A29-4573-9D2B-BD984B305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5f5e87-323d-41c1-a2db-95cf46991d05"/>
    <ds:schemaRef ds:uri="4bab0c49-cb78-4126-ab10-e27a24d9415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E3496-D88E-4FD3-8A84-A85AB664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AGEN-dopis.dotx</Template>
  <TotalTime>6</TotalTime>
  <Pages>1</Pages>
  <Words>265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Tomaž Bartol</dc:creator>
  <cp:keywords>dopis</cp:keywords>
  <dc:description>Obrazec za dopis AGEN-RS.</dc:description>
  <cp:lastModifiedBy>Lidija Zupanc</cp:lastModifiedBy>
  <cp:revision>3</cp:revision>
  <cp:lastPrinted>2013-01-18T16:01:00Z</cp:lastPrinted>
  <dcterms:created xsi:type="dcterms:W3CDTF">2017-10-20T09:43:00Z</dcterms:created>
  <dcterms:modified xsi:type="dcterms:W3CDTF">2017-10-20T09:49:00Z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0x010100B8BDA2B0CF7C4318930935201563E89C0100628E07E846896A4EA015920A57DBC0FA</vt:lpwstr>
  </property>
  <property fmtid="{D5CDD505-2E9C-101B-9397-08002B2CF9AE}" pid="3" name="_ApprovalRequest">
    <vt:lpwstr>true</vt:lpwstr>
  </property>
  <property fmtid="{D5CDD505-2E9C-101B-9397-08002B2CF9AE}" pid="4" name="Noga2">
    <vt:lpwstr>V vednost prejme:
d</vt:lpwstr>
  </property>
  <property fmtid="{D5CDD505-2E9C-101B-9397-08002B2CF9AE}" pid="5" name="Razprava hiperlink">
    <vt:lpwstr/>
  </property>
  <property fmtid="{D5CDD505-2E9C-101B-9397-08002B2CF9AE}" pid="6" name="_Note">
    <vt:lpwstr>http://kenguru/sites/spisoteka/_layouts/IncomingMailWorkflowCustomTaskForms/EditNote.aspx?ItemId=9664, Dodaj</vt:lpwstr>
  </property>
  <property fmtid="{D5CDD505-2E9C-101B-9397-08002B2CF9AE}" pid="7" name="_LetterHeader">
    <vt:lpwstr>Številka:      [Številka dopisa]
Datum:        [Datum nastanka]      </vt:lpwstr>
  </property>
</Properties>
</file>