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  <w:bookmarkStart w:id="0" w:name="_GoBack"/>
      <w:bookmarkEnd w:id="0"/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77777777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 xml:space="preserve">Prijavni obrazec-lesna biomasa, amortizirane </w:t>
      </w:r>
    </w:p>
    <w:p w14:paraId="1AF4B428" w14:textId="77777777" w:rsidR="00727D0F" w:rsidRDefault="00A92FBE" w:rsidP="003D3242">
      <w:pPr>
        <w:jc w:val="center"/>
        <w:rPr>
          <w:rFonts w:ascii="Verdana" w:hAnsi="Verdana" w:cs="Arial"/>
        </w:rPr>
      </w:pPr>
      <w:r w:rsidRPr="008B01E5">
        <w:rPr>
          <w:rFonts w:ascii="Verdana" w:hAnsi="Verdana" w:cs="Arial"/>
        </w:rPr>
        <w:t xml:space="preserve">(izpolnijo proizvajalci, ki prijavljajo proizvodne naprave na lesno biomaso </w:t>
      </w:r>
    </w:p>
    <w:p w14:paraId="20D5902E" w14:textId="38B014E2" w:rsidR="003D3242" w:rsidRPr="008B01E5" w:rsidRDefault="00A92FBE" w:rsidP="003D3242">
      <w:pPr>
        <w:jc w:val="center"/>
        <w:rPr>
          <w:rFonts w:ascii="Verdana" w:hAnsi="Verdana"/>
        </w:rPr>
      </w:pPr>
      <w:r w:rsidRPr="008B01E5">
        <w:rPr>
          <w:rFonts w:ascii="Verdana" w:hAnsi="Verdana" w:cs="Arial"/>
        </w:rPr>
        <w:t>iz točke 4. e poglavja 2);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57B31A15" w:rsidR="001A50D8" w:rsidRPr="008B01E5" w:rsidRDefault="00A92FBE" w:rsidP="001A50D8">
      <w:pPr>
        <w:rPr>
          <w:rFonts w:ascii="Verdana" w:hAnsi="Verdana"/>
          <w:sz w:val="18"/>
          <w:szCs w:val="18"/>
        </w:rPr>
      </w:pPr>
      <w:r w:rsidRPr="008B01E5">
        <w:rPr>
          <w:rFonts w:ascii="Verdana" w:hAnsi="Verdana"/>
          <w:sz w:val="18"/>
          <w:szCs w:val="18"/>
        </w:rPr>
        <w:t>Verzija: OBR LB-amortizirane</w:t>
      </w:r>
      <w:r w:rsidR="00727D0F">
        <w:rPr>
          <w:rFonts w:ascii="Verdana" w:hAnsi="Verdana"/>
          <w:sz w:val="18"/>
          <w:szCs w:val="18"/>
        </w:rPr>
        <w:t xml:space="preserve"> ver_</w:t>
      </w:r>
      <w:r w:rsidR="001A50D8" w:rsidRPr="008B01E5">
        <w:rPr>
          <w:rFonts w:ascii="Verdana" w:hAnsi="Verdana"/>
          <w:sz w:val="18"/>
          <w:szCs w:val="18"/>
        </w:rPr>
        <w:t>1.0</w:t>
      </w:r>
      <w:r w:rsidR="001A50D8" w:rsidRPr="008B01E5">
        <w:rPr>
          <w:rFonts w:ascii="Verdana" w:hAnsi="Verdana"/>
          <w:sz w:val="18"/>
          <w:szCs w:val="18"/>
        </w:rPr>
        <w:br w:type="page"/>
      </w:r>
    </w:p>
    <w:tbl>
      <w:tblPr>
        <w:tblStyle w:val="Tabelamrea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3402"/>
        <w:gridCol w:w="1418"/>
      </w:tblGrid>
      <w:tr w:rsidR="00CC6B3C" w:rsidRPr="008B01E5" w14:paraId="389562BA" w14:textId="77777777" w:rsidTr="000858E6">
        <w:tc>
          <w:tcPr>
            <w:tcW w:w="9924" w:type="dxa"/>
            <w:gridSpan w:val="3"/>
            <w:tcBorders>
              <w:top w:val="double" w:sz="4" w:space="0" w:color="000000" w:themeColor="text1"/>
            </w:tcBorders>
          </w:tcPr>
          <w:p w14:paraId="675EBD69" w14:textId="60B8A4CA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A92FBE" w:rsidRPr="008B01E5">
              <w:rPr>
                <w:rFonts w:ascii="Verdana" w:hAnsi="Verdana"/>
                <w:b/>
              </w:rPr>
              <w:t>proizvajalcu</w:t>
            </w:r>
          </w:p>
        </w:tc>
      </w:tr>
      <w:tr w:rsidR="001A50D8" w:rsidRPr="008B01E5" w14:paraId="6931C73D" w14:textId="77777777" w:rsidTr="00727D0F">
        <w:tc>
          <w:tcPr>
            <w:tcW w:w="5104" w:type="dxa"/>
          </w:tcPr>
          <w:p w14:paraId="55F93D87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Polni naziv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55BA5A94" w14:textId="53C3CF68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5428F888" w14:textId="77777777" w:rsidTr="00727D0F">
        <w:tc>
          <w:tcPr>
            <w:tcW w:w="5104" w:type="dxa"/>
          </w:tcPr>
          <w:p w14:paraId="35B56972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0B9AFEAD" w14:textId="6DD993B8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727D0F">
        <w:tc>
          <w:tcPr>
            <w:tcW w:w="5104" w:type="dxa"/>
          </w:tcPr>
          <w:p w14:paraId="42D35066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Matična številka*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3FC02E79" w14:textId="32CB5058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727D0F">
        <w:tc>
          <w:tcPr>
            <w:tcW w:w="5104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28D9A61C" w14:textId="6FC2E2CD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374C2ABB" w14:textId="77777777" w:rsidTr="00727D0F">
        <w:tc>
          <w:tcPr>
            <w:tcW w:w="5104" w:type="dxa"/>
          </w:tcPr>
          <w:p w14:paraId="14BFD388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Zakoniti zastopnik* </w:t>
            </w:r>
          </w:p>
        </w:tc>
        <w:sdt>
          <w:sdtPr>
            <w:rPr>
              <w:rFonts w:ascii="Verdana" w:hAnsi="Verdana"/>
            </w:rPr>
            <w:id w:val="-877385875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1E22C780" w14:textId="7429F417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54EA0667" w14:textId="77777777" w:rsidTr="00727D0F">
        <w:tc>
          <w:tcPr>
            <w:tcW w:w="5104" w:type="dxa"/>
          </w:tcPr>
          <w:p w14:paraId="0010086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Ime in priimek kontaktne osebe za tehnična vprašanja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021E0672" w14:textId="1C4984F4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1E232A2" w14:textId="77777777" w:rsidTr="00727D0F">
        <w:tc>
          <w:tcPr>
            <w:tcW w:w="5104" w:type="dxa"/>
          </w:tcPr>
          <w:p w14:paraId="31046D63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Elektronski naslov kontaktne osebe za tehnična vprašanja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11E539AC" w14:textId="7E0B6FBD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12A5B07E" w14:textId="77777777" w:rsidTr="00727D0F">
        <w:tc>
          <w:tcPr>
            <w:tcW w:w="5104" w:type="dxa"/>
          </w:tcPr>
          <w:p w14:paraId="7DBD3EB3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Ime in priimek kontaktne osebe za finančna vprašanja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601B4EAA" w14:textId="56C20DC5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470E651" w14:textId="77777777" w:rsidTr="00727D0F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7970985A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Elektronski naslov kontaktne osebe za finančna vprašanja</w:t>
            </w:r>
          </w:p>
        </w:tc>
        <w:sdt>
          <w:sdtPr>
            <w:rPr>
              <w:rFonts w:ascii="Verdana" w:hAnsi="Verdana"/>
            </w:rPr>
            <w:id w:val="773990351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  <w:tcBorders>
                  <w:bottom w:val="double" w:sz="4" w:space="0" w:color="000000" w:themeColor="text1"/>
                </w:tcBorders>
              </w:tcPr>
              <w:p w14:paraId="6F91B8F1" w14:textId="4189BBCC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341260">
        <w:tc>
          <w:tcPr>
            <w:tcW w:w="9924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727D0F">
        <w:tc>
          <w:tcPr>
            <w:tcW w:w="5104" w:type="dxa"/>
          </w:tcPr>
          <w:p w14:paraId="4D51B07D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51EC9A74" w14:textId="0EC213C5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727D0F">
        <w:tc>
          <w:tcPr>
            <w:tcW w:w="5104" w:type="dxa"/>
          </w:tcPr>
          <w:p w14:paraId="59807B2E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31027F3C" w14:textId="03EE31F5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727D0F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820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63DD045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727D0F">
        <w:tc>
          <w:tcPr>
            <w:tcW w:w="9924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727D0F">
        <w:tc>
          <w:tcPr>
            <w:tcW w:w="5104" w:type="dxa"/>
            <w:tcBorders>
              <w:right w:val="single" w:sz="2" w:space="0" w:color="auto"/>
            </w:tcBorders>
          </w:tcPr>
          <w:p w14:paraId="6E194BD5" w14:textId="693D7CE0" w:rsidR="00AE34B9" w:rsidRPr="008B01E5" w:rsidRDefault="003972C7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95BF94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37C858E8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661C8ADD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820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A92FBE" w:rsidRPr="008B01E5" w14:paraId="58901126" w14:textId="77777777" w:rsidTr="00727D0F">
        <w:trPr>
          <w:trHeight w:val="552"/>
        </w:trPr>
        <w:tc>
          <w:tcPr>
            <w:tcW w:w="5104" w:type="dxa"/>
            <w:tcBorders>
              <w:right w:val="single" w:sz="2" w:space="0" w:color="auto"/>
            </w:tcBorders>
          </w:tcPr>
          <w:p w14:paraId="43DBADF8" w14:textId="7CDCA841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 Tehnologija pretvorbe lesne biomase </w:t>
            </w:r>
          </w:p>
          <w:p w14:paraId="5DADD656" w14:textId="344CE17C" w:rsidR="00A92FBE" w:rsidRPr="008B01E5" w:rsidRDefault="00A92FBE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73248FE4776248B896F2183B8F52D0F2"/>
            </w:placeholder>
          </w:sdtPr>
          <w:sdtEndPr/>
          <w:sdtContent>
            <w:tc>
              <w:tcPr>
                <w:tcW w:w="4820" w:type="dxa"/>
                <w:gridSpan w:val="2"/>
                <w:tcBorders>
                  <w:left w:val="single" w:sz="2" w:space="0" w:color="auto"/>
                </w:tcBorders>
              </w:tcPr>
              <w:p w14:paraId="710499E0" w14:textId="7A9C707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179380C6" w14:textId="77777777" w:rsidTr="00727D0F">
        <w:trPr>
          <w:trHeight w:val="689"/>
        </w:trPr>
        <w:tc>
          <w:tcPr>
            <w:tcW w:w="5104" w:type="dxa"/>
          </w:tcPr>
          <w:p w14:paraId="373C93B2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Katastrska občina proizvodne naprave</w:t>
            </w:r>
          </w:p>
        </w:tc>
        <w:sdt>
          <w:sdtPr>
            <w:rPr>
              <w:rFonts w:ascii="Verdana" w:hAnsi="Verdana"/>
            </w:rPr>
            <w:id w:val="837268912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29FADA40" w14:textId="1404942C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3CE6E62F" w14:textId="77777777" w:rsidTr="00727D0F">
        <w:tc>
          <w:tcPr>
            <w:tcW w:w="5104" w:type="dxa"/>
          </w:tcPr>
          <w:p w14:paraId="10BFF643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Parcelna/-e številka/-e  lokacije proizvodne naprave</w:t>
            </w:r>
          </w:p>
        </w:tc>
        <w:sdt>
          <w:sdtPr>
            <w:rPr>
              <w:rFonts w:ascii="Verdana" w:hAnsi="Verdana"/>
            </w:rPr>
            <w:id w:val="2030766309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2F572303" w14:textId="79060A4F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727D0F">
        <w:tc>
          <w:tcPr>
            <w:tcW w:w="5104" w:type="dxa"/>
          </w:tcPr>
          <w:p w14:paraId="0119667B" w14:textId="723BD5A8" w:rsidR="00A92FBE" w:rsidRPr="008B01E5" w:rsidRDefault="00A92FBE" w:rsidP="00046046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Nazivna električna moč (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– 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0D211671" w14:textId="77777777" w:rsidTr="00727D0F">
        <w:tc>
          <w:tcPr>
            <w:tcW w:w="5104" w:type="dxa"/>
          </w:tcPr>
          <w:p w14:paraId="48D553FA" w14:textId="2EFBF8E6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lastRenderedPageBreak/>
              <w:t>Letna proizvodnja elektrike proizvodne naprave (MWh – zaokroženo na dve decimalni mesti)</w:t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3B036AB3" w14:textId="3DD8B7EF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B01E5" w14:paraId="4A1DC1F6" w14:textId="77777777" w:rsidTr="00727D0F">
        <w:tc>
          <w:tcPr>
            <w:tcW w:w="5104" w:type="dxa"/>
          </w:tcPr>
          <w:p w14:paraId="04C61AF8" w14:textId="2228A262" w:rsidR="00046046" w:rsidRPr="008B01E5" w:rsidRDefault="00046046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Toplotna moč proizvodne naprave (MW – zaokroženo na tri decimalna mesta)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3F0551BE" w14:textId="32CA6FB3" w:rsidR="00046046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727D0F">
        <w:trPr>
          <w:trHeight w:val="585"/>
        </w:trPr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9D5C92">
        <w:tc>
          <w:tcPr>
            <w:tcW w:w="9924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727D0F">
        <w:tc>
          <w:tcPr>
            <w:tcW w:w="5104" w:type="dxa"/>
          </w:tcPr>
          <w:p w14:paraId="394F63D5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Ponujena cena (EUR/</w:t>
            </w:r>
            <w:r w:rsidRPr="008B01E5">
              <w:rPr>
                <w:rFonts w:ascii="Verdana" w:hAnsi="Verdana"/>
                <w:b/>
              </w:rPr>
              <w:t>MWh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</w:tcPr>
              <w:p w14:paraId="35B5B9AC" w14:textId="6CBF13D7" w:rsidR="00A92FBE" w:rsidRPr="008B01E5" w:rsidRDefault="00727D0F" w:rsidP="00727D0F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</w:t>
                </w:r>
              </w:p>
            </w:tc>
          </w:sdtContent>
        </w:sdt>
      </w:tr>
      <w:tr w:rsidR="00A92FBE" w:rsidRPr="008B01E5" w14:paraId="44D353EE" w14:textId="77777777" w:rsidTr="00332BCB">
        <w:tc>
          <w:tcPr>
            <w:tcW w:w="9924" w:type="dxa"/>
            <w:gridSpan w:val="3"/>
            <w:tcBorders>
              <w:top w:val="double" w:sz="4" w:space="0" w:color="000000" w:themeColor="text1"/>
            </w:tcBorders>
          </w:tcPr>
          <w:p w14:paraId="0746DE85" w14:textId="77777777" w:rsidR="00A92FBE" w:rsidRPr="008B01E5" w:rsidRDefault="00A92FBE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Ekonomski parametri in spremenljivke (opredeljeni skladno s poglavjem 2. metodologije)</w:t>
            </w:r>
          </w:p>
        </w:tc>
      </w:tr>
      <w:tr w:rsidR="00A92FBE" w:rsidRPr="008B01E5" w14:paraId="2CB94021" w14:textId="77777777" w:rsidTr="00727D0F">
        <w:tc>
          <w:tcPr>
            <w:tcW w:w="5104" w:type="dxa"/>
            <w:tcBorders>
              <w:bottom w:val="single" w:sz="4" w:space="0" w:color="000000" w:themeColor="text1"/>
            </w:tcBorders>
          </w:tcPr>
          <w:p w14:paraId="5A1D32BC" w14:textId="37C3BF10" w:rsidR="00A92FBE" w:rsidRPr="008B01E5" w:rsidRDefault="00367625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</w:rPr>
              <w:t>1</w:t>
            </w:r>
            <w:r w:rsidR="00A92FBE" w:rsidRPr="008B01E5">
              <w:rPr>
                <w:rFonts w:ascii="Verdana" w:hAnsi="Verdana"/>
              </w:rPr>
              <w:t>. Letni stroški goriva (EUR/leto)</w:t>
            </w:r>
          </w:p>
        </w:tc>
        <w:tc>
          <w:tcPr>
            <w:tcW w:w="4820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A92FBE" w:rsidRPr="008B01E5" w14:paraId="532B5F02" w14:textId="77777777" w:rsidTr="00727D0F">
        <w:tc>
          <w:tcPr>
            <w:tcW w:w="5104" w:type="dxa"/>
            <w:tcBorders>
              <w:bottom w:val="nil"/>
            </w:tcBorders>
          </w:tcPr>
          <w:p w14:paraId="59DE0322" w14:textId="7CB00106" w:rsidR="00A92FBE" w:rsidRPr="008B01E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2</w:t>
            </w:r>
            <w:r w:rsidR="00A92FBE" w:rsidRPr="008B01E5">
              <w:rPr>
                <w:rFonts w:ascii="Verdana" w:hAnsi="Verdana"/>
              </w:rPr>
              <w:t>. Prihodki in druge koristi ( EUR/leto)</w:t>
            </w:r>
          </w:p>
        </w:tc>
        <w:tc>
          <w:tcPr>
            <w:tcW w:w="4820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A92FBE" w:rsidRPr="008B01E5" w14:paraId="305E4720" w14:textId="77777777" w:rsidTr="00727D0F">
        <w:tc>
          <w:tcPr>
            <w:tcW w:w="5104" w:type="dxa"/>
            <w:tcBorders>
              <w:top w:val="nil"/>
              <w:bottom w:val="nil"/>
            </w:tcBorders>
          </w:tcPr>
          <w:p w14:paraId="41E8BF38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-</w:t>
            </w:r>
            <w:r w:rsidRPr="008B01E5">
              <w:rPr>
                <w:rFonts w:ascii="Verdana" w:hAnsi="Verdana"/>
              </w:rPr>
              <w:t>prodaja toplote</w:t>
            </w:r>
          </w:p>
        </w:tc>
        <w:tc>
          <w:tcPr>
            <w:tcW w:w="4820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-582063733"/>
              <w:placeholder>
                <w:docPart w:val="2743F1ACB40F4B5DBD5B4E96CEA9C36E"/>
              </w:placeholder>
            </w:sdtPr>
            <w:sdtEndPr/>
            <w:sdtContent>
              <w:p w14:paraId="18FCABFA" w14:textId="119C75BB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A92FBE" w:rsidRPr="008B01E5" w14:paraId="0B46F435" w14:textId="77777777" w:rsidTr="00727D0F">
        <w:tc>
          <w:tcPr>
            <w:tcW w:w="5104" w:type="dxa"/>
            <w:tcBorders>
              <w:top w:val="nil"/>
            </w:tcBorders>
          </w:tcPr>
          <w:p w14:paraId="2BDB5E09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- druge koristi</w:t>
            </w:r>
          </w:p>
        </w:tc>
        <w:tc>
          <w:tcPr>
            <w:tcW w:w="4820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</w:rPr>
              <w:id w:val="2005162244"/>
              <w:placeholder>
                <w:docPart w:val="075F3CFDD41245D5873824E18491EF3B"/>
              </w:placeholder>
            </w:sdtPr>
            <w:sdtEndPr/>
            <w:sdtContent>
              <w:p w14:paraId="19B336B8" w14:textId="168FC64D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A92FBE" w:rsidRPr="008B01E5" w14:paraId="3B840DDF" w14:textId="77777777" w:rsidTr="00727D0F">
        <w:tc>
          <w:tcPr>
            <w:tcW w:w="5104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820" w:type="dxa"/>
            <w:gridSpan w:val="2"/>
          </w:tcPr>
          <w:p w14:paraId="4C8C0C14" w14:textId="77777777" w:rsidR="00A92FBE" w:rsidRPr="008B01E5" w:rsidRDefault="003972C7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 Da</w:t>
            </w:r>
          </w:p>
          <w:p w14:paraId="33B82C30" w14:textId="77777777" w:rsidR="00A92FBE" w:rsidRPr="008B01E5" w:rsidRDefault="003972C7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 Ne</w:t>
            </w:r>
          </w:p>
        </w:tc>
      </w:tr>
      <w:tr w:rsidR="00A92FBE" w:rsidRPr="008B01E5" w14:paraId="1B3169D5" w14:textId="77777777" w:rsidTr="00727D0F">
        <w:tc>
          <w:tcPr>
            <w:tcW w:w="5104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820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CC6B3C">
        <w:trPr>
          <w:trHeight w:val="281"/>
        </w:trPr>
        <w:tc>
          <w:tcPr>
            <w:tcW w:w="9924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  <w:t>Označiti, katere priloge so priložene</w:t>
            </w:r>
          </w:p>
        </w:tc>
      </w:tr>
      <w:tr w:rsidR="00A92FBE" w:rsidRPr="008B01E5" w14:paraId="42D53E49" w14:textId="77777777" w:rsidTr="00CC6B3C">
        <w:tc>
          <w:tcPr>
            <w:tcW w:w="8506" w:type="dxa"/>
            <w:gridSpan w:val="2"/>
          </w:tcPr>
          <w:p w14:paraId="6CA67BC5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Izjava investitorja o strinjanju z določili in pogoji javnega poziva</w:t>
            </w:r>
          </w:p>
        </w:tc>
        <w:tc>
          <w:tcPr>
            <w:tcW w:w="1418" w:type="dxa"/>
          </w:tcPr>
          <w:p w14:paraId="49E72076" w14:textId="5D9CFAE9" w:rsidR="00A92FBE" w:rsidRPr="008B01E5" w:rsidRDefault="003972C7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CC6B3C">
        <w:tc>
          <w:tcPr>
            <w:tcW w:w="8506" w:type="dxa"/>
            <w:gridSpan w:val="2"/>
          </w:tcPr>
          <w:p w14:paraId="0C5730C1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(v kolikor jih investitor v prijavi projekta izkaže)</w:t>
            </w:r>
          </w:p>
        </w:tc>
        <w:tc>
          <w:tcPr>
            <w:tcW w:w="1418" w:type="dxa"/>
          </w:tcPr>
          <w:p w14:paraId="07F6100B" w14:textId="3D46FD9E" w:rsidR="00A92FBE" w:rsidRPr="008B01E5" w:rsidRDefault="003972C7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FE162B">
        <w:tc>
          <w:tcPr>
            <w:tcW w:w="8506" w:type="dxa"/>
            <w:gridSpan w:val="2"/>
            <w:shd w:val="clear" w:color="auto" w:fill="auto"/>
          </w:tcPr>
          <w:p w14:paraId="2D7BFB4D" w14:textId="0E40A317" w:rsidR="00367625" w:rsidRPr="008B01E5" w:rsidRDefault="00367625" w:rsidP="00A92FBE">
            <w:pPr>
              <w:rPr>
                <w:rFonts w:ascii="Verdana" w:hAnsi="Verdana"/>
                <w:highlight w:val="yellow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</w:p>
        </w:tc>
        <w:tc>
          <w:tcPr>
            <w:tcW w:w="1418" w:type="dxa"/>
          </w:tcPr>
          <w:p w14:paraId="0864894D" w14:textId="09C8BD51" w:rsidR="00367625" w:rsidRPr="008B01E5" w:rsidRDefault="003972C7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CC6B3C">
        <w:tc>
          <w:tcPr>
            <w:tcW w:w="8506" w:type="dxa"/>
            <w:gridSpan w:val="2"/>
          </w:tcPr>
          <w:p w14:paraId="02424F4A" w14:textId="43979199" w:rsidR="00367625" w:rsidRPr="008B01E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</w:p>
        </w:tc>
        <w:tc>
          <w:tcPr>
            <w:tcW w:w="1418" w:type="dxa"/>
          </w:tcPr>
          <w:p w14:paraId="44E86D66" w14:textId="51803891" w:rsidR="00367625" w:rsidRPr="008B01E5" w:rsidRDefault="003972C7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CC6B3C">
        <w:tc>
          <w:tcPr>
            <w:tcW w:w="8506" w:type="dxa"/>
            <w:gridSpan w:val="2"/>
          </w:tcPr>
          <w:p w14:paraId="7CA9F652" w14:textId="6DBFE482" w:rsidR="000A1C6A" w:rsidRPr="008B01E5" w:rsidDel="000A1C6A" w:rsidRDefault="000A1C6A" w:rsidP="00993C3C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Odhodki iz naslova obratovanja proizvodne naprave (podatki iz računovodskih evidenc za pretekla 3 leta)</w:t>
            </w:r>
          </w:p>
        </w:tc>
        <w:tc>
          <w:tcPr>
            <w:tcW w:w="1418" w:type="dxa"/>
          </w:tcPr>
          <w:p w14:paraId="1F5BAAFE" w14:textId="52644E9D" w:rsidR="000A1C6A" w:rsidRPr="008B01E5" w:rsidRDefault="003972C7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4774D" w:rsidRPr="008B01E5" w14:paraId="228CDA6B" w14:textId="77777777" w:rsidTr="00CC6B3C">
        <w:tc>
          <w:tcPr>
            <w:tcW w:w="8506" w:type="dxa"/>
            <w:gridSpan w:val="2"/>
          </w:tcPr>
          <w:p w14:paraId="7EFF4827" w14:textId="703807EF" w:rsidR="00B4774D" w:rsidRPr="008B01E5" w:rsidRDefault="00B4774D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Podatki o porabljenem gorivu in proizvedeni elektriki ter toploti na mesečnem nivoju </w:t>
            </w:r>
            <w:r w:rsidR="000A1C6A" w:rsidRPr="008B01E5">
              <w:rPr>
                <w:rFonts w:ascii="Verdana" w:hAnsi="Verdana"/>
              </w:rPr>
              <w:t>za pretekla 3 leta</w:t>
            </w:r>
            <w:r w:rsidRPr="008B01E5">
              <w:rPr>
                <w:rFonts w:ascii="Verdana" w:hAnsi="Verdana"/>
              </w:rPr>
              <w:t xml:space="preserve"> </w:t>
            </w:r>
            <w:r w:rsidR="00AD6AE6" w:rsidRPr="008B01E5">
              <w:rPr>
                <w:rFonts w:ascii="Verdana" w:hAnsi="Verdana"/>
              </w:rPr>
              <w:t>(količina in spodnja kuriln</w:t>
            </w:r>
            <w:r w:rsidR="000A1C6A" w:rsidRPr="008B01E5">
              <w:rPr>
                <w:rFonts w:ascii="Verdana" w:hAnsi="Verdana"/>
              </w:rPr>
              <w:t>os</w:t>
            </w:r>
            <w:r w:rsidR="00AD6AE6" w:rsidRPr="008B01E5">
              <w:rPr>
                <w:rFonts w:ascii="Verdana" w:hAnsi="Verdana"/>
              </w:rPr>
              <w:t>t porabljene biomase, količina proizvedene elektrike, količin proizvedne toplote)</w:t>
            </w:r>
          </w:p>
        </w:tc>
        <w:tc>
          <w:tcPr>
            <w:tcW w:w="1418" w:type="dxa"/>
          </w:tcPr>
          <w:p w14:paraId="227FF954" w14:textId="7193798C" w:rsidR="00B4774D" w:rsidRPr="008B01E5" w:rsidRDefault="003972C7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628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F56170">
        <w:tc>
          <w:tcPr>
            <w:tcW w:w="9924" w:type="dxa"/>
            <w:gridSpan w:val="3"/>
          </w:tcPr>
          <w:p w14:paraId="11A2D93D" w14:textId="77777777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823E04">
        <w:trPr>
          <w:trHeight w:val="633"/>
        </w:trPr>
        <w:tc>
          <w:tcPr>
            <w:tcW w:w="9924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823E04">
        <w:trPr>
          <w:trHeight w:val="1148"/>
        </w:trPr>
        <w:tc>
          <w:tcPr>
            <w:tcW w:w="9924" w:type="dxa"/>
            <w:gridSpan w:val="3"/>
          </w:tcPr>
          <w:p w14:paraId="589701A7" w14:textId="2E9A79E7" w:rsidR="00A92FBE" w:rsidRPr="008B01E5" w:rsidRDefault="003972C7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823E04">
        <w:trPr>
          <w:trHeight w:val="1396"/>
        </w:trPr>
        <w:tc>
          <w:tcPr>
            <w:tcW w:w="9924" w:type="dxa"/>
            <w:gridSpan w:val="3"/>
          </w:tcPr>
          <w:p w14:paraId="6408D000" w14:textId="556F6B72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696F7" w14:textId="77777777" w:rsidR="00502A0D" w:rsidRDefault="00502A0D">
      <w:r>
        <w:separator/>
      </w:r>
    </w:p>
  </w:endnote>
  <w:endnote w:type="continuationSeparator" w:id="0">
    <w:p w14:paraId="61B74114" w14:textId="77777777" w:rsidR="00502A0D" w:rsidRDefault="0050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79EC" w14:textId="77777777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3972C7">
      <w:rPr>
        <w:rStyle w:val="tevilkastrani"/>
        <w:b w:val="0"/>
        <w:noProof/>
        <w:sz w:val="20"/>
      </w:rPr>
      <w:t>3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F537D" w14:textId="77777777" w:rsidR="00502A0D" w:rsidRDefault="00502A0D">
      <w:r>
        <w:separator/>
      </w:r>
    </w:p>
  </w:footnote>
  <w:footnote w:type="continuationSeparator" w:id="0">
    <w:p w14:paraId="1443DB26" w14:textId="77777777" w:rsidR="00502A0D" w:rsidRDefault="0050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0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8"/>
  </w:num>
  <w:num w:numId="21">
    <w:abstractNumId w:val="9"/>
  </w:num>
  <w:num w:numId="22">
    <w:abstractNumId w:val="2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BXaRhr+S7yrGjTbdlUvORsh6DJ5z3FBQGFEcFXB0a1G4ghT6srlvtR5RshpQ+xMiO+qfkAAL8tBbIPDTbPTwfw==" w:salt="OuskapC5m0bYFCyMXulvJw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5712"/>
    <w:rsid w:val="000325B3"/>
    <w:rsid w:val="00046046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111DCE"/>
    <w:rsid w:val="001135D6"/>
    <w:rsid w:val="00115D45"/>
    <w:rsid w:val="0013164D"/>
    <w:rsid w:val="00131E80"/>
    <w:rsid w:val="00136EBC"/>
    <w:rsid w:val="001476F6"/>
    <w:rsid w:val="001711CC"/>
    <w:rsid w:val="0017653E"/>
    <w:rsid w:val="00184AE5"/>
    <w:rsid w:val="001A50D8"/>
    <w:rsid w:val="001B1542"/>
    <w:rsid w:val="001B2BF4"/>
    <w:rsid w:val="001B71D9"/>
    <w:rsid w:val="001E22E3"/>
    <w:rsid w:val="001F0BA7"/>
    <w:rsid w:val="00206BDE"/>
    <w:rsid w:val="0021226A"/>
    <w:rsid w:val="0021272E"/>
    <w:rsid w:val="0022003D"/>
    <w:rsid w:val="002420CF"/>
    <w:rsid w:val="00247C2A"/>
    <w:rsid w:val="00253C7B"/>
    <w:rsid w:val="00264037"/>
    <w:rsid w:val="0027003B"/>
    <w:rsid w:val="00274055"/>
    <w:rsid w:val="00281CFF"/>
    <w:rsid w:val="00285F9B"/>
    <w:rsid w:val="002A61E8"/>
    <w:rsid w:val="002B3C1B"/>
    <w:rsid w:val="002B7386"/>
    <w:rsid w:val="002B7AC8"/>
    <w:rsid w:val="002C47E9"/>
    <w:rsid w:val="002C6E28"/>
    <w:rsid w:val="002D0946"/>
    <w:rsid w:val="002D18A7"/>
    <w:rsid w:val="002E384B"/>
    <w:rsid w:val="002F0B8E"/>
    <w:rsid w:val="00301FF6"/>
    <w:rsid w:val="00307E03"/>
    <w:rsid w:val="0031223A"/>
    <w:rsid w:val="00315C85"/>
    <w:rsid w:val="003474B1"/>
    <w:rsid w:val="003541FC"/>
    <w:rsid w:val="00355891"/>
    <w:rsid w:val="003635A1"/>
    <w:rsid w:val="00367625"/>
    <w:rsid w:val="00371B6B"/>
    <w:rsid w:val="003972C7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40AA7"/>
    <w:rsid w:val="004431AB"/>
    <w:rsid w:val="0045656B"/>
    <w:rsid w:val="00461527"/>
    <w:rsid w:val="00476D8C"/>
    <w:rsid w:val="004A65B1"/>
    <w:rsid w:val="004B7391"/>
    <w:rsid w:val="004B7C11"/>
    <w:rsid w:val="004C7571"/>
    <w:rsid w:val="004E4619"/>
    <w:rsid w:val="00502A0D"/>
    <w:rsid w:val="00502F56"/>
    <w:rsid w:val="00520ABA"/>
    <w:rsid w:val="005236DF"/>
    <w:rsid w:val="005343B9"/>
    <w:rsid w:val="00535538"/>
    <w:rsid w:val="00547BC2"/>
    <w:rsid w:val="005635BD"/>
    <w:rsid w:val="00570FC2"/>
    <w:rsid w:val="00587A6D"/>
    <w:rsid w:val="005A79B2"/>
    <w:rsid w:val="005B1387"/>
    <w:rsid w:val="005B4A3C"/>
    <w:rsid w:val="005D6623"/>
    <w:rsid w:val="00611CC2"/>
    <w:rsid w:val="00613102"/>
    <w:rsid w:val="00615960"/>
    <w:rsid w:val="006403CF"/>
    <w:rsid w:val="006563F0"/>
    <w:rsid w:val="00660C10"/>
    <w:rsid w:val="00682989"/>
    <w:rsid w:val="006A7CAA"/>
    <w:rsid w:val="006E004E"/>
    <w:rsid w:val="007044A1"/>
    <w:rsid w:val="0072501C"/>
    <w:rsid w:val="007254B2"/>
    <w:rsid w:val="00727D0F"/>
    <w:rsid w:val="007315E0"/>
    <w:rsid w:val="00731E6D"/>
    <w:rsid w:val="007344E2"/>
    <w:rsid w:val="00740B32"/>
    <w:rsid w:val="00753264"/>
    <w:rsid w:val="00756D37"/>
    <w:rsid w:val="00774240"/>
    <w:rsid w:val="007756DA"/>
    <w:rsid w:val="007A1306"/>
    <w:rsid w:val="007C5598"/>
    <w:rsid w:val="007E6B21"/>
    <w:rsid w:val="00803D77"/>
    <w:rsid w:val="00811FF5"/>
    <w:rsid w:val="00821666"/>
    <w:rsid w:val="00823E04"/>
    <w:rsid w:val="00840F50"/>
    <w:rsid w:val="00860859"/>
    <w:rsid w:val="0086776B"/>
    <w:rsid w:val="00897B65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25C99"/>
    <w:rsid w:val="00946044"/>
    <w:rsid w:val="0096164C"/>
    <w:rsid w:val="009710D8"/>
    <w:rsid w:val="009763C4"/>
    <w:rsid w:val="00980528"/>
    <w:rsid w:val="009834B8"/>
    <w:rsid w:val="00993C3C"/>
    <w:rsid w:val="009C079B"/>
    <w:rsid w:val="009C2221"/>
    <w:rsid w:val="009C461A"/>
    <w:rsid w:val="009D2B76"/>
    <w:rsid w:val="00A40383"/>
    <w:rsid w:val="00A571CD"/>
    <w:rsid w:val="00A60A70"/>
    <w:rsid w:val="00A757F5"/>
    <w:rsid w:val="00A92FBE"/>
    <w:rsid w:val="00AA53EC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83AFD"/>
    <w:rsid w:val="00B9335D"/>
    <w:rsid w:val="00BA5717"/>
    <w:rsid w:val="00BC65A0"/>
    <w:rsid w:val="00BD05D9"/>
    <w:rsid w:val="00BE4B93"/>
    <w:rsid w:val="00BF734D"/>
    <w:rsid w:val="00C0332B"/>
    <w:rsid w:val="00C1375C"/>
    <w:rsid w:val="00C37293"/>
    <w:rsid w:val="00C372AE"/>
    <w:rsid w:val="00C373AD"/>
    <w:rsid w:val="00C52229"/>
    <w:rsid w:val="00C719BD"/>
    <w:rsid w:val="00C94BF7"/>
    <w:rsid w:val="00CC6B3C"/>
    <w:rsid w:val="00CD2A63"/>
    <w:rsid w:val="00CD70D5"/>
    <w:rsid w:val="00CD7DE0"/>
    <w:rsid w:val="00CE6288"/>
    <w:rsid w:val="00CF6D98"/>
    <w:rsid w:val="00D141FC"/>
    <w:rsid w:val="00D14ED9"/>
    <w:rsid w:val="00D201E9"/>
    <w:rsid w:val="00D314E6"/>
    <w:rsid w:val="00D40C9B"/>
    <w:rsid w:val="00D65637"/>
    <w:rsid w:val="00D705B2"/>
    <w:rsid w:val="00D804A5"/>
    <w:rsid w:val="00D81FB8"/>
    <w:rsid w:val="00D85BBA"/>
    <w:rsid w:val="00D86D13"/>
    <w:rsid w:val="00DC6FFD"/>
    <w:rsid w:val="00DD512F"/>
    <w:rsid w:val="00DE0C7C"/>
    <w:rsid w:val="00E0019C"/>
    <w:rsid w:val="00E02259"/>
    <w:rsid w:val="00E04042"/>
    <w:rsid w:val="00E274C8"/>
    <w:rsid w:val="00E50967"/>
    <w:rsid w:val="00E572AB"/>
    <w:rsid w:val="00E60D30"/>
    <w:rsid w:val="00E660A5"/>
    <w:rsid w:val="00E6723B"/>
    <w:rsid w:val="00E76EA0"/>
    <w:rsid w:val="00E8435B"/>
    <w:rsid w:val="00E92288"/>
    <w:rsid w:val="00EB44A7"/>
    <w:rsid w:val="00EC0794"/>
    <w:rsid w:val="00EC0B83"/>
    <w:rsid w:val="00EC733A"/>
    <w:rsid w:val="00ED163F"/>
    <w:rsid w:val="00EE3CF2"/>
    <w:rsid w:val="00EE40CB"/>
    <w:rsid w:val="00EF5316"/>
    <w:rsid w:val="00F02EA6"/>
    <w:rsid w:val="00F20605"/>
    <w:rsid w:val="00F273F7"/>
    <w:rsid w:val="00F32F8D"/>
    <w:rsid w:val="00F42033"/>
    <w:rsid w:val="00F42B09"/>
    <w:rsid w:val="00F67239"/>
    <w:rsid w:val="00F76D28"/>
    <w:rsid w:val="00F83557"/>
    <w:rsid w:val="00F83E2A"/>
    <w:rsid w:val="00F8446F"/>
    <w:rsid w:val="00F9399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biwan\doc\Predloge\AGEN-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743F1ACB40F4B5DBD5B4E96CEA9C3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74221B-E7C5-4D7D-826A-94706558B4CB}"/>
      </w:docPartPr>
      <w:docPartBody>
        <w:p w:rsidR="005E6F49" w:rsidRDefault="000A0BD3" w:rsidP="000A0BD3">
          <w:pPr>
            <w:pStyle w:val="2743F1ACB40F4B5DBD5B4E96CEA9C36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75F3CFDD41245D5873824E18491EF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A54BB33-8585-4394-8AF7-02B489067C3D}"/>
      </w:docPartPr>
      <w:docPartBody>
        <w:p w:rsidR="005E6F49" w:rsidRDefault="000A0BD3" w:rsidP="000A0BD3">
          <w:pPr>
            <w:pStyle w:val="075F3CFDD41245D5873824E18491EF3B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73248FE4776248B896F2183B8F52D0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2E42F6-FDE9-4E30-BC6F-AED5A68F8364}"/>
      </w:docPartPr>
      <w:docPartBody>
        <w:p w:rsidR="005E6F49" w:rsidRDefault="000A0BD3" w:rsidP="000A0BD3">
          <w:pPr>
            <w:pStyle w:val="73248FE4776248B896F2183B8F52D0F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937A2"/>
    <w:rsid w:val="000A0BD3"/>
    <w:rsid w:val="000B10BD"/>
    <w:rsid w:val="00125C92"/>
    <w:rsid w:val="001815CA"/>
    <w:rsid w:val="001A1950"/>
    <w:rsid w:val="00435E3D"/>
    <w:rsid w:val="00474067"/>
    <w:rsid w:val="0047507E"/>
    <w:rsid w:val="005E6F49"/>
    <w:rsid w:val="006931A6"/>
    <w:rsid w:val="006A2F76"/>
    <w:rsid w:val="007067E0"/>
    <w:rsid w:val="0076255E"/>
    <w:rsid w:val="007F610E"/>
    <w:rsid w:val="00A419A1"/>
    <w:rsid w:val="00B55AB2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B10BD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160D2CCA0649B8A08A78A946BA27" ma:contentTypeVersion="0" ma:contentTypeDescription="Create a new document." ma:contentTypeScope="" ma:versionID="971ddf2d785b9ac6292640995e157b28">
  <xsd:schema xmlns:xsd="http://www.w3.org/2001/XMLSchema" xmlns:p="http://schemas.microsoft.com/office/2006/metadata/properties" targetNamespace="http://schemas.microsoft.com/office/2006/metadata/properties" ma:root="true" ma:fieldsID="b32b162f99ef1301f6ec7b498ff5f4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8A0C49-7DD4-4932-975D-D9EA69F5A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865C7AF-8E29-4850-89FB-CFFB825A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AGEN-dopis.dotx</Template>
  <TotalTime>1</TotalTime>
  <Pages>5</Pages>
  <Words>350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Andrej Špec</cp:lastModifiedBy>
  <cp:revision>2</cp:revision>
  <cp:lastPrinted>2013-01-18T16:01:00Z</cp:lastPrinted>
  <dcterms:created xsi:type="dcterms:W3CDTF">2016-12-15T13:40:00Z</dcterms:created>
  <dcterms:modified xsi:type="dcterms:W3CDTF">2016-12-15T13:40:00Z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0x0101000464160D2CCA0649B8A08A78A946BA27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